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981F" w14:textId="368A4442" w:rsidR="00626838" w:rsidRDefault="00480353" w:rsidP="00405804">
      <w:pPr>
        <w:jc w:val="both"/>
        <w:rPr>
          <w:b/>
          <w:bCs/>
        </w:rPr>
      </w:pPr>
      <w:r w:rsidRPr="00480353">
        <w:rPr>
          <w:b/>
          <w:bCs/>
        </w:rPr>
        <w:t>Chartered Trading Standards Ins</w:t>
      </w:r>
      <w:r>
        <w:rPr>
          <w:b/>
          <w:bCs/>
        </w:rPr>
        <w:t>ti</w:t>
      </w:r>
      <w:r w:rsidRPr="00480353">
        <w:rPr>
          <w:b/>
          <w:bCs/>
        </w:rPr>
        <w:t>tute (CTSI) response</w:t>
      </w:r>
      <w:r>
        <w:rPr>
          <w:b/>
          <w:bCs/>
        </w:rPr>
        <w:t xml:space="preserve"> </w:t>
      </w:r>
      <w:r w:rsidR="008A4BFA">
        <w:rPr>
          <w:b/>
          <w:bCs/>
        </w:rPr>
        <w:t>to the Levelling Up Committee Inquiry into Improving the Home Buying and Selling process</w:t>
      </w:r>
    </w:p>
    <w:p w14:paraId="0B05C899" w14:textId="34161226" w:rsidR="002D37AD" w:rsidRPr="002D37AD" w:rsidRDefault="002D37AD" w:rsidP="00405804">
      <w:pPr>
        <w:jc w:val="both"/>
        <w:rPr>
          <w:b/>
          <w:bCs/>
        </w:rPr>
      </w:pPr>
      <w:r w:rsidRPr="002D37AD">
        <w:rPr>
          <w:b/>
          <w:bCs/>
        </w:rPr>
        <w:t xml:space="preserve">About </w:t>
      </w:r>
      <w:r>
        <w:rPr>
          <w:b/>
          <w:bCs/>
        </w:rPr>
        <w:t>CTSI</w:t>
      </w:r>
    </w:p>
    <w:p w14:paraId="0BB1B957" w14:textId="77777777" w:rsidR="008C2090" w:rsidRDefault="00AB49C0" w:rsidP="00405804">
      <w:pPr>
        <w:jc w:val="both"/>
      </w:pPr>
      <w:r w:rsidRPr="00AB49C0">
        <w:t>Founded in 1881 (as the 'Incorporated Society of Inspectors of Weights and Measures'), today's Chartered Trading Standards Ins</w:t>
      </w:r>
      <w:r w:rsidR="008F0487">
        <w:t>ti</w:t>
      </w:r>
      <w:r w:rsidRPr="00AB49C0">
        <w:t>tute (CTSI) is one of the world’s longest-established organisa</w:t>
      </w:r>
      <w:r w:rsidR="008F0487">
        <w:t>ti</w:t>
      </w:r>
      <w:r w:rsidRPr="00AB49C0">
        <w:t>ons dedicated to the field of Trading Standards and Consumer Protec</w:t>
      </w:r>
      <w:r w:rsidR="00E7602F">
        <w:t>ti</w:t>
      </w:r>
      <w:r w:rsidRPr="00AB49C0">
        <w:t>on. And, a</w:t>
      </w:r>
      <w:r w:rsidR="00E7602F">
        <w:t>ft</w:t>
      </w:r>
      <w:r w:rsidRPr="00AB49C0">
        <w:t>er more than 140 years of progress, we remain immensely proud of our close associa</w:t>
      </w:r>
      <w:r w:rsidR="008F0487">
        <w:t>tion</w:t>
      </w:r>
      <w:r w:rsidRPr="00AB49C0">
        <w:t xml:space="preserve"> with the Trading Standards profession and the vital work it con</w:t>
      </w:r>
      <w:r w:rsidR="008F0487">
        <w:t>ti</w:t>
      </w:r>
      <w:r w:rsidRPr="00AB49C0">
        <w:t>nues to do – promo</w:t>
      </w:r>
      <w:r w:rsidR="008A4BFA">
        <w:t>ti</w:t>
      </w:r>
      <w:r w:rsidRPr="00AB49C0">
        <w:t>ng fair business prac</w:t>
      </w:r>
      <w:r w:rsidR="008F0487">
        <w:t>ti</w:t>
      </w:r>
      <w:r w:rsidRPr="00AB49C0">
        <w:t>ces, tackling rogue traders and, ul</w:t>
      </w:r>
      <w:r w:rsidR="008F0487">
        <w:t>ti</w:t>
      </w:r>
      <w:r w:rsidRPr="00AB49C0">
        <w:t>mately, protec</w:t>
      </w:r>
      <w:r w:rsidR="008F0487">
        <w:t>ti</w:t>
      </w:r>
      <w:r w:rsidRPr="00AB49C0">
        <w:t xml:space="preserve">ng UK consumers. </w:t>
      </w:r>
      <w:r w:rsidR="00EA0B82">
        <w:t xml:space="preserve"> </w:t>
      </w:r>
      <w:r w:rsidRPr="00AB49C0">
        <w:t>At CTSI and through the trading standards profession we aim to promote good trading prac</w:t>
      </w:r>
      <w:r w:rsidR="008F0487">
        <w:t>ti</w:t>
      </w:r>
      <w:r w:rsidRPr="00AB49C0">
        <w:t>ces and to protect consumers. We strive to foster a strong vibrant economy by safeguarding the health, safety and wellbeing of ci</w:t>
      </w:r>
      <w:r w:rsidR="008F0487">
        <w:t>ti</w:t>
      </w:r>
      <w:r w:rsidRPr="00AB49C0">
        <w:t>zens through empowering consumers, encouraging honest business, and targe</w:t>
      </w:r>
      <w:r w:rsidR="000877BC">
        <w:t>ti</w:t>
      </w:r>
      <w:r w:rsidRPr="00AB49C0">
        <w:t>ng rogue prac</w:t>
      </w:r>
      <w:r w:rsidR="008F0487">
        <w:t>ti</w:t>
      </w:r>
      <w:r w:rsidRPr="00AB49C0">
        <w:t>ces. We provide informa</w:t>
      </w:r>
      <w:r w:rsidR="008F0487">
        <w:t>ti</w:t>
      </w:r>
      <w:r w:rsidRPr="00AB49C0">
        <w:t>on, guidance and evidence-based policy advice to support local and na</w:t>
      </w:r>
      <w:r w:rsidR="008F0487">
        <w:t>ti</w:t>
      </w:r>
      <w:r w:rsidRPr="00AB49C0">
        <w:t>onal stakeholders including central and devolved governments. CTSI is responsible for business advice and educa</w:t>
      </w:r>
      <w:r w:rsidR="008F0487">
        <w:t>ti</w:t>
      </w:r>
      <w:r w:rsidRPr="00AB49C0">
        <w:t>on in the area of trading standards and consumer protec</w:t>
      </w:r>
      <w:r w:rsidR="008F0487">
        <w:t>ti</w:t>
      </w:r>
      <w:r w:rsidRPr="00AB49C0">
        <w:t>on legisla</w:t>
      </w:r>
      <w:r w:rsidR="008F0487">
        <w:t>ti</w:t>
      </w:r>
      <w:r w:rsidRPr="00AB49C0">
        <w:t>on, including running the Business Companion service to provide clear guidance to businesses on how to meet their legal and regulatory obliga</w:t>
      </w:r>
      <w:r w:rsidR="008F0487">
        <w:t>ti</w:t>
      </w:r>
      <w:r w:rsidRPr="00AB49C0">
        <w:t xml:space="preserve">ons. </w:t>
      </w:r>
    </w:p>
    <w:p w14:paraId="4671F126" w14:textId="5D5ACF6E" w:rsidR="00EA19D3" w:rsidRDefault="00AB49C0" w:rsidP="00405804">
      <w:pPr>
        <w:jc w:val="both"/>
      </w:pPr>
      <w:r w:rsidRPr="00AB49C0">
        <w:t xml:space="preserve">CTSI is contracted to undertake </w:t>
      </w:r>
      <w:r w:rsidR="00DD65FC">
        <w:t xml:space="preserve">the </w:t>
      </w:r>
      <w:r w:rsidRPr="00AB49C0">
        <w:t>administra</w:t>
      </w:r>
      <w:r w:rsidR="008F0487">
        <w:t>ti</w:t>
      </w:r>
      <w:r w:rsidRPr="00AB49C0">
        <w:t>ve func</w:t>
      </w:r>
      <w:r w:rsidR="008F0487">
        <w:t>ti</w:t>
      </w:r>
      <w:r w:rsidRPr="00AB49C0">
        <w:t xml:space="preserve">ons </w:t>
      </w:r>
      <w:r w:rsidR="00DD3213">
        <w:t>of the Appr</w:t>
      </w:r>
      <w:r w:rsidR="006A1B0E">
        <w:t>ov</w:t>
      </w:r>
      <w:r w:rsidR="00573BE1">
        <w:t>ed</w:t>
      </w:r>
      <w:r w:rsidR="006A1B0E">
        <w:t xml:space="preserve"> </w:t>
      </w:r>
      <w:r w:rsidR="00573BE1">
        <w:t xml:space="preserve">Code </w:t>
      </w:r>
      <w:r w:rsidR="006A1B0E">
        <w:t xml:space="preserve">Scheme </w:t>
      </w:r>
      <w:r w:rsidRPr="00AB49C0">
        <w:t>which facilitates high principles of assisted self-regula</w:t>
      </w:r>
      <w:r w:rsidR="008F0487">
        <w:t>ti</w:t>
      </w:r>
      <w:r w:rsidRPr="00AB49C0">
        <w:t>on through strict codes of trading prac</w:t>
      </w:r>
      <w:r w:rsidR="008F0487">
        <w:t>ti</w:t>
      </w:r>
      <w:r w:rsidRPr="00AB49C0">
        <w:t xml:space="preserve">ce. This ensures consumers can have confidence when they buy from members of an approved scheme and also raises the standards of trading of all businesses that operate under the relevant sector's approved code. </w:t>
      </w:r>
    </w:p>
    <w:p w14:paraId="67FC36AF" w14:textId="594851AB" w:rsidR="00AB49C0" w:rsidRDefault="00AB49C0" w:rsidP="00405804">
      <w:pPr>
        <w:jc w:val="both"/>
      </w:pPr>
      <w:r w:rsidRPr="00AB49C0">
        <w:t>CTSI run training and development events for both the trading standards profession and a growing number of external organisa</w:t>
      </w:r>
      <w:r w:rsidR="00204877">
        <w:t>ti</w:t>
      </w:r>
      <w:r w:rsidRPr="00AB49C0">
        <w:t>ons. We also provide accredited courses on regula</w:t>
      </w:r>
      <w:r w:rsidR="008F0487">
        <w:t>ti</w:t>
      </w:r>
      <w:r w:rsidRPr="00AB49C0">
        <w:t>ons and enforcement</w:t>
      </w:r>
      <w:r w:rsidR="008F0487">
        <w:t>.</w:t>
      </w:r>
    </w:p>
    <w:p w14:paraId="2174A698" w14:textId="493ED867" w:rsidR="00F15DAF" w:rsidRPr="00A85D21" w:rsidRDefault="00F77A60" w:rsidP="00405804">
      <w:pPr>
        <w:jc w:val="both"/>
        <w:rPr>
          <w:b/>
          <w:bCs/>
        </w:rPr>
      </w:pPr>
      <w:r>
        <w:rPr>
          <w:b/>
          <w:bCs/>
        </w:rPr>
        <w:t>Responses to questions</w:t>
      </w:r>
    </w:p>
    <w:p w14:paraId="3B8ECB30" w14:textId="5A05A283" w:rsidR="0063267C" w:rsidRDefault="0063267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341375">
        <w:rPr>
          <w:rFonts w:eastAsia="Times New Roman" w:cstheme="minorHAnsi"/>
          <w:b/>
          <w:bCs/>
          <w:color w:val="000000"/>
          <w:kern w:val="0"/>
          <w:bdr w:val="none" w:sz="0" w:space="0" w:color="auto" w:frame="1"/>
          <w:lang w:eastAsia="en-GB"/>
          <w14:ligatures w14:val="none"/>
        </w:rPr>
        <w:t xml:space="preserve">How efficient or effective is the existing process for buying and selling homes? </w:t>
      </w:r>
    </w:p>
    <w:p w14:paraId="2CBD10B1" w14:textId="77777777" w:rsidR="00341375" w:rsidRPr="00341375" w:rsidRDefault="00341375" w:rsidP="00405804">
      <w:pPr>
        <w:shd w:val="clear" w:color="auto" w:fill="FFFFFF"/>
        <w:spacing w:after="0" w:line="240" w:lineRule="auto"/>
        <w:jc w:val="both"/>
        <w:rPr>
          <w:rFonts w:eastAsia="Times New Roman" w:cstheme="minorHAnsi"/>
          <w:b/>
          <w:bCs/>
          <w:color w:val="000000"/>
          <w:kern w:val="0"/>
          <w:lang w:eastAsia="en-GB"/>
          <w14:ligatures w14:val="none"/>
        </w:rPr>
      </w:pPr>
    </w:p>
    <w:p w14:paraId="7A98A3C8" w14:textId="188F853D" w:rsidR="00C21EA1" w:rsidRDefault="00753943"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53943">
        <w:rPr>
          <w:rFonts w:eastAsia="Times New Roman" w:cstheme="minorHAnsi"/>
          <w:color w:val="000000"/>
          <w:kern w:val="0"/>
          <w:bdr w:val="none" w:sz="0" w:space="0" w:color="auto" w:frame="1"/>
          <w:lang w:eastAsia="en-GB"/>
          <w14:ligatures w14:val="none"/>
        </w:rPr>
        <w:t>Buying</w:t>
      </w:r>
      <w:r w:rsidR="003C06E7">
        <w:rPr>
          <w:rFonts w:eastAsia="Times New Roman" w:cstheme="minorHAnsi"/>
          <w:color w:val="000000"/>
          <w:kern w:val="0"/>
          <w:bdr w:val="none" w:sz="0" w:space="0" w:color="auto" w:frame="1"/>
          <w:lang w:eastAsia="en-GB"/>
          <w14:ligatures w14:val="none"/>
        </w:rPr>
        <w:t xml:space="preserve"> or selling</w:t>
      </w:r>
      <w:r w:rsidRPr="00753943">
        <w:rPr>
          <w:rFonts w:eastAsia="Times New Roman" w:cstheme="minorHAnsi"/>
          <w:color w:val="000000"/>
          <w:kern w:val="0"/>
          <w:bdr w:val="none" w:sz="0" w:space="0" w:color="auto" w:frame="1"/>
          <w:lang w:eastAsia="en-GB"/>
          <w14:ligatures w14:val="none"/>
        </w:rPr>
        <w:t xml:space="preserve"> a home is probably one of the biggest </w:t>
      </w:r>
      <w:r w:rsidR="00950BCD">
        <w:rPr>
          <w:rFonts w:eastAsia="Times New Roman" w:cstheme="minorHAnsi"/>
          <w:color w:val="000000"/>
          <w:kern w:val="0"/>
          <w:bdr w:val="none" w:sz="0" w:space="0" w:color="auto" w:frame="1"/>
          <w:lang w:eastAsia="en-GB"/>
          <w14:ligatures w14:val="none"/>
        </w:rPr>
        <w:t xml:space="preserve">transactions </w:t>
      </w:r>
      <w:r w:rsidRPr="00753943">
        <w:rPr>
          <w:rFonts w:eastAsia="Times New Roman" w:cstheme="minorHAnsi"/>
          <w:color w:val="000000"/>
          <w:kern w:val="0"/>
          <w:bdr w:val="none" w:sz="0" w:space="0" w:color="auto" w:frame="1"/>
          <w:lang w:eastAsia="en-GB"/>
          <w14:ligatures w14:val="none"/>
        </w:rPr>
        <w:t>most consumers will make</w:t>
      </w:r>
      <w:r w:rsidR="00950BCD">
        <w:rPr>
          <w:rFonts w:eastAsia="Times New Roman" w:cstheme="minorHAnsi"/>
          <w:color w:val="000000"/>
          <w:kern w:val="0"/>
          <w:bdr w:val="none" w:sz="0" w:space="0" w:color="auto" w:frame="1"/>
          <w:lang w:eastAsia="en-GB"/>
          <w14:ligatures w14:val="none"/>
        </w:rPr>
        <w:t xml:space="preserve"> and can be very stressful.</w:t>
      </w:r>
      <w:r w:rsidR="00FD6EC6">
        <w:rPr>
          <w:rFonts w:eastAsia="Times New Roman" w:cstheme="minorHAnsi"/>
          <w:color w:val="000000"/>
          <w:kern w:val="0"/>
          <w:bdr w:val="none" w:sz="0" w:space="0" w:color="auto" w:frame="1"/>
          <w:lang w:eastAsia="en-GB"/>
          <w14:ligatures w14:val="none"/>
        </w:rPr>
        <w:t xml:space="preserve"> </w:t>
      </w:r>
      <w:r w:rsidR="007F0E7C">
        <w:rPr>
          <w:rFonts w:eastAsia="Times New Roman" w:cstheme="minorHAnsi"/>
          <w:color w:val="000000"/>
          <w:kern w:val="0"/>
          <w:bdr w:val="none" w:sz="0" w:space="0" w:color="auto" w:frame="1"/>
          <w:lang w:eastAsia="en-GB"/>
          <w14:ligatures w14:val="none"/>
        </w:rPr>
        <w:t xml:space="preserve">The process can take a number of months to complete and transactions </w:t>
      </w:r>
      <w:r w:rsidR="009177EE">
        <w:rPr>
          <w:rFonts w:eastAsia="Times New Roman" w:cstheme="minorHAnsi"/>
          <w:color w:val="000000"/>
          <w:kern w:val="0"/>
          <w:bdr w:val="none" w:sz="0" w:space="0" w:color="auto" w:frame="1"/>
          <w:lang w:eastAsia="en-GB"/>
          <w14:ligatures w14:val="none"/>
        </w:rPr>
        <w:t xml:space="preserve">can </w:t>
      </w:r>
      <w:r w:rsidR="00431204">
        <w:rPr>
          <w:rFonts w:eastAsia="Times New Roman" w:cstheme="minorHAnsi"/>
          <w:color w:val="000000"/>
          <w:kern w:val="0"/>
          <w:bdr w:val="none" w:sz="0" w:space="0" w:color="auto" w:frame="1"/>
          <w:lang w:eastAsia="en-GB"/>
          <w14:ligatures w14:val="none"/>
        </w:rPr>
        <w:t>fa</w:t>
      </w:r>
      <w:r w:rsidR="00E962A1">
        <w:rPr>
          <w:rFonts w:eastAsia="Times New Roman" w:cstheme="minorHAnsi"/>
          <w:color w:val="000000"/>
          <w:kern w:val="0"/>
          <w:bdr w:val="none" w:sz="0" w:space="0" w:color="auto" w:frame="1"/>
          <w:lang w:eastAsia="en-GB"/>
          <w14:ligatures w14:val="none"/>
        </w:rPr>
        <w:t>l</w:t>
      </w:r>
      <w:r w:rsidR="00431204">
        <w:rPr>
          <w:rFonts w:eastAsia="Times New Roman" w:cstheme="minorHAnsi"/>
          <w:color w:val="000000"/>
          <w:kern w:val="0"/>
          <w:bdr w:val="none" w:sz="0" w:space="0" w:color="auto" w:frame="1"/>
          <w:lang w:eastAsia="en-GB"/>
          <w14:ligatures w14:val="none"/>
        </w:rPr>
        <w:t>l through causing</w:t>
      </w:r>
      <w:r w:rsidR="007F0E7C">
        <w:rPr>
          <w:rFonts w:eastAsia="Times New Roman" w:cstheme="minorHAnsi"/>
          <w:color w:val="000000"/>
          <w:kern w:val="0"/>
          <w:bdr w:val="none" w:sz="0" w:space="0" w:color="auto" w:frame="1"/>
          <w:lang w:eastAsia="en-GB"/>
          <w14:ligatures w14:val="none"/>
        </w:rPr>
        <w:t xml:space="preserve"> </w:t>
      </w:r>
      <w:r w:rsidR="008B57C6">
        <w:rPr>
          <w:rFonts w:eastAsia="Times New Roman" w:cstheme="minorHAnsi"/>
          <w:color w:val="000000"/>
          <w:kern w:val="0"/>
          <w:bdr w:val="none" w:sz="0" w:space="0" w:color="auto" w:frame="1"/>
          <w:lang w:eastAsia="en-GB"/>
          <w14:ligatures w14:val="none"/>
        </w:rPr>
        <w:t xml:space="preserve">buying </w:t>
      </w:r>
      <w:r w:rsidR="007F0E7C">
        <w:rPr>
          <w:rFonts w:eastAsia="Times New Roman" w:cstheme="minorHAnsi"/>
          <w:color w:val="000000"/>
          <w:kern w:val="0"/>
          <w:bdr w:val="none" w:sz="0" w:space="0" w:color="auto" w:frame="1"/>
          <w:lang w:eastAsia="en-GB"/>
          <w14:ligatures w14:val="none"/>
        </w:rPr>
        <w:t xml:space="preserve">chains </w:t>
      </w:r>
      <w:r w:rsidR="00780BA0">
        <w:rPr>
          <w:rFonts w:eastAsia="Times New Roman" w:cstheme="minorHAnsi"/>
          <w:color w:val="000000"/>
          <w:kern w:val="0"/>
          <w:bdr w:val="none" w:sz="0" w:space="0" w:color="auto" w:frame="1"/>
          <w:lang w:eastAsia="en-GB"/>
          <w14:ligatures w14:val="none"/>
        </w:rPr>
        <w:t xml:space="preserve">to collapse. </w:t>
      </w:r>
      <w:r w:rsidR="00EB2859">
        <w:rPr>
          <w:rFonts w:eastAsia="Times New Roman" w:cstheme="minorHAnsi"/>
          <w:color w:val="000000"/>
          <w:kern w:val="0"/>
          <w:bdr w:val="none" w:sz="0" w:space="0" w:color="auto" w:frame="1"/>
          <w:lang w:eastAsia="en-GB"/>
          <w14:ligatures w14:val="none"/>
        </w:rPr>
        <w:t xml:space="preserve">This can occur as a result of </w:t>
      </w:r>
      <w:r w:rsidR="00E962A1">
        <w:rPr>
          <w:rFonts w:eastAsia="Times New Roman" w:cstheme="minorHAnsi"/>
          <w:color w:val="000000"/>
          <w:kern w:val="0"/>
          <w:bdr w:val="none" w:sz="0" w:space="0" w:color="auto" w:frame="1"/>
          <w:lang w:eastAsia="en-GB"/>
          <w14:ligatures w14:val="none"/>
        </w:rPr>
        <w:t xml:space="preserve">key consumer </w:t>
      </w:r>
      <w:r w:rsidR="000D1E8B">
        <w:rPr>
          <w:rFonts w:eastAsia="Times New Roman" w:cstheme="minorHAnsi"/>
          <w:color w:val="000000"/>
          <w:kern w:val="0"/>
          <w:bdr w:val="none" w:sz="0" w:space="0" w:color="auto" w:frame="1"/>
          <w:lang w:eastAsia="en-GB"/>
          <w14:ligatures w14:val="none"/>
        </w:rPr>
        <w:t>i</w:t>
      </w:r>
      <w:r w:rsidR="007F0E7C">
        <w:rPr>
          <w:rFonts w:eastAsia="Times New Roman" w:cstheme="minorHAnsi"/>
          <w:color w:val="000000"/>
          <w:kern w:val="0"/>
          <w:bdr w:val="none" w:sz="0" w:space="0" w:color="auto" w:frame="1"/>
          <w:lang w:eastAsia="en-GB"/>
          <w14:ligatures w14:val="none"/>
        </w:rPr>
        <w:t xml:space="preserve">nformation </w:t>
      </w:r>
      <w:r w:rsidR="00602EAF">
        <w:rPr>
          <w:rFonts w:eastAsia="Times New Roman" w:cstheme="minorHAnsi"/>
          <w:color w:val="000000"/>
          <w:kern w:val="0"/>
          <w:bdr w:val="none" w:sz="0" w:space="0" w:color="auto" w:frame="1"/>
          <w:lang w:eastAsia="en-GB"/>
          <w14:ligatures w14:val="none"/>
        </w:rPr>
        <w:t>emerging</w:t>
      </w:r>
      <w:r w:rsidR="006B429E">
        <w:rPr>
          <w:rFonts w:eastAsia="Times New Roman" w:cstheme="minorHAnsi"/>
          <w:color w:val="000000"/>
          <w:kern w:val="0"/>
          <w:bdr w:val="none" w:sz="0" w:space="0" w:color="auto" w:frame="1"/>
          <w:lang w:eastAsia="en-GB"/>
          <w14:ligatures w14:val="none"/>
        </w:rPr>
        <w:t xml:space="preserve"> late in the process</w:t>
      </w:r>
      <w:r w:rsidR="000D1E8B">
        <w:rPr>
          <w:rFonts w:eastAsia="Times New Roman" w:cstheme="minorHAnsi"/>
          <w:color w:val="000000"/>
          <w:kern w:val="0"/>
          <w:bdr w:val="none" w:sz="0" w:space="0" w:color="auto" w:frame="1"/>
          <w:lang w:eastAsia="en-GB"/>
          <w14:ligatures w14:val="none"/>
        </w:rPr>
        <w:t xml:space="preserve">, resulting in </w:t>
      </w:r>
      <w:r w:rsidR="0018010F">
        <w:rPr>
          <w:rFonts w:eastAsia="Times New Roman" w:cstheme="minorHAnsi"/>
          <w:color w:val="000000"/>
          <w:kern w:val="0"/>
          <w:bdr w:val="none" w:sz="0" w:space="0" w:color="auto" w:frame="1"/>
          <w:lang w:eastAsia="en-GB"/>
          <w14:ligatures w14:val="none"/>
        </w:rPr>
        <w:t xml:space="preserve">for example, </w:t>
      </w:r>
      <w:r w:rsidR="000D1E8B">
        <w:rPr>
          <w:rFonts w:eastAsia="Times New Roman" w:cstheme="minorHAnsi"/>
          <w:color w:val="000000"/>
          <w:kern w:val="0"/>
          <w:bdr w:val="none" w:sz="0" w:space="0" w:color="auto" w:frame="1"/>
          <w:lang w:eastAsia="en-GB"/>
          <w14:ligatures w14:val="none"/>
        </w:rPr>
        <w:t>mortgage offers being withdrawn</w:t>
      </w:r>
      <w:r w:rsidR="0018010F">
        <w:rPr>
          <w:rFonts w:eastAsia="Times New Roman" w:cstheme="minorHAnsi"/>
          <w:color w:val="000000"/>
          <w:kern w:val="0"/>
          <w:bdr w:val="none" w:sz="0" w:space="0" w:color="auto" w:frame="1"/>
          <w:lang w:eastAsia="en-GB"/>
          <w14:ligatures w14:val="none"/>
        </w:rPr>
        <w:t xml:space="preserve"> and </w:t>
      </w:r>
      <w:r w:rsidR="000D1E8B">
        <w:rPr>
          <w:rFonts w:eastAsia="Times New Roman" w:cstheme="minorHAnsi"/>
          <w:color w:val="000000"/>
          <w:kern w:val="0"/>
          <w:bdr w:val="none" w:sz="0" w:space="0" w:color="auto" w:frame="1"/>
          <w:lang w:eastAsia="en-GB"/>
          <w14:ligatures w14:val="none"/>
        </w:rPr>
        <w:t>added costs for consumers</w:t>
      </w:r>
      <w:r w:rsidR="006B429E">
        <w:rPr>
          <w:rFonts w:eastAsia="Times New Roman" w:cstheme="minorHAnsi"/>
          <w:color w:val="000000"/>
          <w:kern w:val="0"/>
          <w:bdr w:val="none" w:sz="0" w:space="0" w:color="auto" w:frame="1"/>
          <w:lang w:eastAsia="en-GB"/>
          <w14:ligatures w14:val="none"/>
        </w:rPr>
        <w:t>.</w:t>
      </w:r>
      <w:r w:rsidR="00721351">
        <w:rPr>
          <w:rFonts w:eastAsia="Times New Roman" w:cstheme="minorHAnsi"/>
          <w:color w:val="000000"/>
          <w:kern w:val="0"/>
          <w:bdr w:val="none" w:sz="0" w:space="0" w:color="auto" w:frame="1"/>
          <w:lang w:eastAsia="en-GB"/>
          <w14:ligatures w14:val="none"/>
        </w:rPr>
        <w:t xml:space="preserve"> Also</w:t>
      </w:r>
      <w:r w:rsidR="00E96C0D">
        <w:rPr>
          <w:rFonts w:eastAsia="Times New Roman" w:cstheme="minorHAnsi"/>
          <w:color w:val="000000"/>
          <w:kern w:val="0"/>
          <w:bdr w:val="none" w:sz="0" w:space="0" w:color="auto" w:frame="1"/>
          <w:lang w:eastAsia="en-GB"/>
          <w14:ligatures w14:val="none"/>
        </w:rPr>
        <w:t>,</w:t>
      </w:r>
      <w:r w:rsidR="00721351">
        <w:rPr>
          <w:rFonts w:eastAsia="Times New Roman" w:cstheme="minorHAnsi"/>
          <w:color w:val="000000"/>
          <w:kern w:val="0"/>
          <w:bdr w:val="none" w:sz="0" w:space="0" w:color="auto" w:frame="1"/>
          <w:lang w:eastAsia="en-GB"/>
          <w14:ligatures w14:val="none"/>
        </w:rPr>
        <w:t xml:space="preserve"> a lack of information </w:t>
      </w:r>
      <w:r w:rsidR="0053192C">
        <w:rPr>
          <w:rFonts w:eastAsia="Times New Roman" w:cstheme="minorHAnsi"/>
          <w:color w:val="000000"/>
          <w:kern w:val="0"/>
          <w:bdr w:val="none" w:sz="0" w:space="0" w:color="auto" w:frame="1"/>
          <w:lang w:eastAsia="en-GB"/>
          <w14:ligatures w14:val="none"/>
        </w:rPr>
        <w:t>in property listings can mislead consumers</w:t>
      </w:r>
      <w:r w:rsidR="00F0577F">
        <w:rPr>
          <w:rFonts w:eastAsia="Times New Roman" w:cstheme="minorHAnsi"/>
          <w:color w:val="000000"/>
          <w:kern w:val="0"/>
          <w:bdr w:val="none" w:sz="0" w:space="0" w:color="auto" w:frame="1"/>
          <w:lang w:eastAsia="en-GB"/>
          <w14:ligatures w14:val="none"/>
        </w:rPr>
        <w:t xml:space="preserve"> as to</w:t>
      </w:r>
      <w:r w:rsidR="0018010F">
        <w:rPr>
          <w:rFonts w:eastAsia="Times New Roman" w:cstheme="minorHAnsi"/>
          <w:color w:val="000000"/>
          <w:kern w:val="0"/>
          <w:bdr w:val="none" w:sz="0" w:space="0" w:color="auto" w:frame="1"/>
          <w:lang w:eastAsia="en-GB"/>
          <w14:ligatures w14:val="none"/>
        </w:rPr>
        <w:t xml:space="preserve"> the</w:t>
      </w:r>
      <w:r w:rsidR="00F0577F">
        <w:rPr>
          <w:rFonts w:eastAsia="Times New Roman" w:cstheme="minorHAnsi"/>
          <w:color w:val="000000"/>
          <w:kern w:val="0"/>
          <w:bdr w:val="none" w:sz="0" w:space="0" w:color="auto" w:frame="1"/>
          <w:lang w:eastAsia="en-GB"/>
          <w14:ligatures w14:val="none"/>
        </w:rPr>
        <w:t xml:space="preserve"> day to day costs</w:t>
      </w:r>
      <w:r w:rsidR="0018010F">
        <w:rPr>
          <w:rFonts w:eastAsia="Times New Roman" w:cstheme="minorHAnsi"/>
          <w:color w:val="000000"/>
          <w:kern w:val="0"/>
          <w:bdr w:val="none" w:sz="0" w:space="0" w:color="auto" w:frame="1"/>
          <w:lang w:eastAsia="en-GB"/>
          <w14:ligatures w14:val="none"/>
        </w:rPr>
        <w:t xml:space="preserve"> of owning the home</w:t>
      </w:r>
      <w:r w:rsidR="00F0577F">
        <w:rPr>
          <w:rFonts w:eastAsia="Times New Roman" w:cstheme="minorHAnsi"/>
          <w:color w:val="000000"/>
          <w:kern w:val="0"/>
          <w:bdr w:val="none" w:sz="0" w:space="0" w:color="auto" w:frame="1"/>
          <w:lang w:eastAsia="en-GB"/>
          <w14:ligatures w14:val="none"/>
        </w:rPr>
        <w:t xml:space="preserve">, </w:t>
      </w:r>
      <w:r w:rsidR="0033194B">
        <w:rPr>
          <w:rFonts w:eastAsia="Times New Roman" w:cstheme="minorHAnsi"/>
          <w:color w:val="000000"/>
          <w:kern w:val="0"/>
          <w:bdr w:val="none" w:sz="0" w:space="0" w:color="auto" w:frame="1"/>
          <w:lang w:eastAsia="en-GB"/>
          <w14:ligatures w14:val="none"/>
        </w:rPr>
        <w:t>co</w:t>
      </w:r>
      <w:r w:rsidR="00FA3BDD">
        <w:rPr>
          <w:rFonts w:eastAsia="Times New Roman" w:cstheme="minorHAnsi"/>
          <w:color w:val="000000"/>
          <w:kern w:val="0"/>
          <w:bdr w:val="none" w:sz="0" w:space="0" w:color="auto" w:frame="1"/>
          <w:lang w:eastAsia="en-GB"/>
          <w14:ligatures w14:val="none"/>
        </w:rPr>
        <w:t>s</w:t>
      </w:r>
      <w:r w:rsidR="0033194B">
        <w:rPr>
          <w:rFonts w:eastAsia="Times New Roman" w:cstheme="minorHAnsi"/>
          <w:color w:val="000000"/>
          <w:kern w:val="0"/>
          <w:bdr w:val="none" w:sz="0" w:space="0" w:color="auto" w:frame="1"/>
          <w:lang w:eastAsia="en-GB"/>
          <w14:ligatures w14:val="none"/>
        </w:rPr>
        <w:t>ts of repairs and issues in obtaining insurance or mortgages.</w:t>
      </w:r>
    </w:p>
    <w:p w14:paraId="52202FD9" w14:textId="77777777" w:rsidR="00BE4587" w:rsidRDefault="00BE4587"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550BD4B2" w14:textId="7CD352E6" w:rsidR="003C535B" w:rsidRDefault="00BE4587"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341375">
        <w:rPr>
          <w:rFonts w:eastAsia="Times New Roman" w:cstheme="minorHAnsi"/>
          <w:b/>
          <w:bCs/>
          <w:color w:val="000000"/>
          <w:kern w:val="0"/>
          <w:bdr w:val="none" w:sz="0" w:space="0" w:color="auto" w:frame="1"/>
          <w:lang w:eastAsia="en-GB"/>
          <w14:ligatures w14:val="none"/>
        </w:rPr>
        <w:t>How could this be improved?</w:t>
      </w:r>
    </w:p>
    <w:p w14:paraId="07B58C54" w14:textId="77777777" w:rsidR="00BE4587" w:rsidRDefault="00BE4587"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132B02C5" w14:textId="0215B947" w:rsidR="00BE4587" w:rsidRDefault="00BE4587"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Pr>
          <w:rFonts w:eastAsia="Times New Roman" w:cstheme="minorHAnsi"/>
          <w:color w:val="000000"/>
          <w:kern w:val="0"/>
          <w:bdr w:val="none" w:sz="0" w:space="0" w:color="auto" w:frame="1"/>
          <w:lang w:eastAsia="en-GB"/>
          <w14:ligatures w14:val="none"/>
        </w:rPr>
        <w:t xml:space="preserve">Improving </w:t>
      </w:r>
      <w:r w:rsidR="00BC3ECC">
        <w:rPr>
          <w:rFonts w:eastAsia="Times New Roman" w:cstheme="minorHAnsi"/>
          <w:color w:val="000000"/>
          <w:kern w:val="0"/>
          <w:bdr w:val="none" w:sz="0" w:space="0" w:color="auto" w:frame="1"/>
          <w:lang w:eastAsia="en-GB"/>
          <w14:ligatures w14:val="none"/>
        </w:rPr>
        <w:t>consumer</w:t>
      </w:r>
      <w:r>
        <w:rPr>
          <w:rFonts w:eastAsia="Times New Roman" w:cstheme="minorHAnsi"/>
          <w:color w:val="000000"/>
          <w:kern w:val="0"/>
          <w:bdr w:val="none" w:sz="0" w:space="0" w:color="auto" w:frame="1"/>
          <w:lang w:eastAsia="en-GB"/>
          <w14:ligatures w14:val="none"/>
        </w:rPr>
        <w:t xml:space="preserve"> information </w:t>
      </w:r>
      <w:r w:rsidR="00986A42">
        <w:rPr>
          <w:rFonts w:eastAsia="Times New Roman" w:cstheme="minorHAnsi"/>
          <w:color w:val="000000"/>
          <w:kern w:val="0"/>
          <w:bdr w:val="none" w:sz="0" w:space="0" w:color="auto" w:frame="1"/>
          <w:lang w:eastAsia="en-GB"/>
          <w14:ligatures w14:val="none"/>
        </w:rPr>
        <w:t>at an early stage is key</w:t>
      </w:r>
      <w:r w:rsidR="000D585B">
        <w:rPr>
          <w:rFonts w:eastAsia="Times New Roman" w:cstheme="minorHAnsi"/>
          <w:color w:val="000000"/>
          <w:kern w:val="0"/>
          <w:bdr w:val="none" w:sz="0" w:space="0" w:color="auto" w:frame="1"/>
          <w:lang w:eastAsia="en-GB"/>
          <w14:ligatures w14:val="none"/>
        </w:rPr>
        <w:t xml:space="preserve"> to ensuring </w:t>
      </w:r>
      <w:r w:rsidR="00314629">
        <w:rPr>
          <w:rFonts w:eastAsia="Times New Roman" w:cstheme="minorHAnsi"/>
          <w:color w:val="000000"/>
          <w:kern w:val="0"/>
          <w:bdr w:val="none" w:sz="0" w:space="0" w:color="auto" w:frame="1"/>
          <w:lang w:eastAsia="en-GB"/>
          <w14:ligatures w14:val="none"/>
        </w:rPr>
        <w:t>consumers</w:t>
      </w:r>
      <w:r w:rsidR="000D585B">
        <w:rPr>
          <w:rFonts w:eastAsia="Times New Roman" w:cstheme="minorHAnsi"/>
          <w:color w:val="000000"/>
          <w:kern w:val="0"/>
          <w:bdr w:val="none" w:sz="0" w:space="0" w:color="auto" w:frame="1"/>
          <w:lang w:eastAsia="en-GB"/>
          <w14:ligatures w14:val="none"/>
        </w:rPr>
        <w:t xml:space="preserve"> have the right information to make informed decisions</w:t>
      </w:r>
      <w:r w:rsidR="00986A42">
        <w:rPr>
          <w:rFonts w:eastAsia="Times New Roman" w:cstheme="minorHAnsi"/>
          <w:color w:val="000000"/>
          <w:kern w:val="0"/>
          <w:bdr w:val="none" w:sz="0" w:space="0" w:color="auto" w:frame="1"/>
          <w:lang w:eastAsia="en-GB"/>
          <w14:ligatures w14:val="none"/>
        </w:rPr>
        <w:t xml:space="preserve">. </w:t>
      </w:r>
      <w:r w:rsidR="00E368F8">
        <w:rPr>
          <w:rFonts w:eastAsia="Times New Roman" w:cstheme="minorHAnsi"/>
          <w:color w:val="000000"/>
          <w:kern w:val="0"/>
          <w:bdr w:val="none" w:sz="0" w:space="0" w:color="auto" w:frame="1"/>
          <w:lang w:eastAsia="en-GB"/>
          <w14:ligatures w14:val="none"/>
        </w:rPr>
        <w:t xml:space="preserve">Also, ensuring </w:t>
      </w:r>
      <w:r w:rsidR="00BB3937">
        <w:rPr>
          <w:rFonts w:eastAsia="Times New Roman" w:cstheme="minorHAnsi"/>
          <w:color w:val="000000"/>
          <w:kern w:val="0"/>
          <w:bdr w:val="none" w:sz="0" w:space="0" w:color="auto" w:frame="1"/>
          <w:lang w:eastAsia="en-GB"/>
          <w14:ligatures w14:val="none"/>
        </w:rPr>
        <w:t>that estate agents</w:t>
      </w:r>
      <w:r w:rsidR="00040375">
        <w:rPr>
          <w:rFonts w:eastAsia="Times New Roman" w:cstheme="minorHAnsi"/>
          <w:color w:val="000000"/>
          <w:kern w:val="0"/>
          <w:bdr w:val="none" w:sz="0" w:space="0" w:color="auto" w:frame="1"/>
          <w:lang w:eastAsia="en-GB"/>
          <w14:ligatures w14:val="none"/>
        </w:rPr>
        <w:t xml:space="preserve">, letting and management agents are suitably qualified </w:t>
      </w:r>
      <w:r w:rsidR="005315E6">
        <w:rPr>
          <w:rFonts w:eastAsia="Times New Roman" w:cstheme="minorHAnsi"/>
          <w:color w:val="000000"/>
          <w:kern w:val="0"/>
          <w:bdr w:val="none" w:sz="0" w:space="0" w:color="auto" w:frame="1"/>
          <w:lang w:eastAsia="en-GB"/>
          <w14:ligatures w14:val="none"/>
        </w:rPr>
        <w:t xml:space="preserve">will help </w:t>
      </w:r>
      <w:r w:rsidR="00CD1605">
        <w:rPr>
          <w:rFonts w:eastAsia="Times New Roman" w:cstheme="minorHAnsi"/>
          <w:color w:val="000000"/>
          <w:kern w:val="0"/>
          <w:bdr w:val="none" w:sz="0" w:space="0" w:color="auto" w:frame="1"/>
          <w:lang w:eastAsia="en-GB"/>
          <w14:ligatures w14:val="none"/>
        </w:rPr>
        <w:t xml:space="preserve">improve </w:t>
      </w:r>
      <w:r w:rsidR="00C62A6D">
        <w:rPr>
          <w:rFonts w:eastAsia="Times New Roman" w:cstheme="minorHAnsi"/>
          <w:color w:val="000000"/>
          <w:kern w:val="0"/>
          <w:bdr w:val="none" w:sz="0" w:space="0" w:color="auto" w:frame="1"/>
          <w:lang w:eastAsia="en-GB"/>
          <w14:ligatures w14:val="none"/>
        </w:rPr>
        <w:t>the quality of the service and increase consumer confidence and trust in the industry.</w:t>
      </w:r>
      <w:r w:rsidR="002032B7">
        <w:rPr>
          <w:rFonts w:eastAsia="Times New Roman" w:cstheme="minorHAnsi"/>
          <w:color w:val="000000"/>
          <w:kern w:val="0"/>
          <w:bdr w:val="none" w:sz="0" w:space="0" w:color="auto" w:frame="1"/>
          <w:lang w:eastAsia="en-GB"/>
          <w14:ligatures w14:val="none"/>
        </w:rPr>
        <w:t xml:space="preserve"> Also, engagement of conveyancers at an early stage will help to speed up the buying process.</w:t>
      </w:r>
    </w:p>
    <w:p w14:paraId="3A842216" w14:textId="77777777" w:rsidR="00753943" w:rsidRDefault="00753943" w:rsidP="00405804">
      <w:pPr>
        <w:shd w:val="clear" w:color="auto" w:fill="FFFFFF"/>
        <w:spacing w:after="0" w:line="240" w:lineRule="auto"/>
        <w:jc w:val="both"/>
        <w:rPr>
          <w:rFonts w:eastAsia="Times New Roman" w:cstheme="minorHAnsi"/>
          <w:strike/>
          <w:color w:val="000000"/>
          <w:kern w:val="0"/>
          <w:bdr w:val="none" w:sz="0" w:space="0" w:color="auto" w:frame="1"/>
          <w:lang w:eastAsia="en-GB"/>
          <w14:ligatures w14:val="none"/>
        </w:rPr>
      </w:pPr>
    </w:p>
    <w:p w14:paraId="1267ED48" w14:textId="77777777" w:rsidR="002032B7" w:rsidRDefault="002032B7" w:rsidP="00405804">
      <w:pPr>
        <w:shd w:val="clear" w:color="auto" w:fill="FFFFFF"/>
        <w:spacing w:after="0" w:line="240" w:lineRule="auto"/>
        <w:jc w:val="both"/>
        <w:rPr>
          <w:rFonts w:eastAsia="Times New Roman" w:cstheme="minorHAnsi"/>
          <w:strike/>
          <w:color w:val="000000"/>
          <w:kern w:val="0"/>
          <w:bdr w:val="none" w:sz="0" w:space="0" w:color="auto" w:frame="1"/>
          <w:lang w:eastAsia="en-GB"/>
          <w14:ligatures w14:val="none"/>
        </w:rPr>
      </w:pPr>
    </w:p>
    <w:p w14:paraId="0CAB5E2D" w14:textId="77777777" w:rsidR="002032B7" w:rsidRDefault="002032B7" w:rsidP="00405804">
      <w:pPr>
        <w:shd w:val="clear" w:color="auto" w:fill="FFFFFF"/>
        <w:spacing w:after="0" w:line="240" w:lineRule="auto"/>
        <w:jc w:val="both"/>
        <w:rPr>
          <w:rFonts w:eastAsia="Times New Roman" w:cstheme="minorHAnsi"/>
          <w:strike/>
          <w:color w:val="000000"/>
          <w:kern w:val="0"/>
          <w:bdr w:val="none" w:sz="0" w:space="0" w:color="auto" w:frame="1"/>
          <w:lang w:eastAsia="en-GB"/>
          <w14:ligatures w14:val="none"/>
        </w:rPr>
      </w:pPr>
    </w:p>
    <w:p w14:paraId="09B789F0" w14:textId="77777777" w:rsidR="002032B7" w:rsidRDefault="002032B7" w:rsidP="00405804">
      <w:pPr>
        <w:shd w:val="clear" w:color="auto" w:fill="FFFFFF"/>
        <w:spacing w:after="0" w:line="240" w:lineRule="auto"/>
        <w:jc w:val="both"/>
        <w:rPr>
          <w:rFonts w:eastAsia="Times New Roman" w:cstheme="minorHAnsi"/>
          <w:strike/>
          <w:color w:val="000000"/>
          <w:kern w:val="0"/>
          <w:bdr w:val="none" w:sz="0" w:space="0" w:color="auto" w:frame="1"/>
          <w:lang w:eastAsia="en-GB"/>
          <w14:ligatures w14:val="none"/>
        </w:rPr>
      </w:pPr>
    </w:p>
    <w:p w14:paraId="7015C75A" w14:textId="3D33783D" w:rsidR="0063267C" w:rsidRPr="00341375" w:rsidRDefault="0063267C" w:rsidP="00405804">
      <w:pPr>
        <w:shd w:val="clear" w:color="auto" w:fill="FFFFFF"/>
        <w:spacing w:after="0" w:line="240" w:lineRule="auto"/>
        <w:jc w:val="both"/>
        <w:rPr>
          <w:rFonts w:eastAsia="Times New Roman" w:cstheme="minorHAnsi"/>
          <w:b/>
          <w:bCs/>
          <w:color w:val="000000"/>
          <w:kern w:val="0"/>
          <w:lang w:eastAsia="en-GB"/>
          <w14:ligatures w14:val="none"/>
        </w:rPr>
      </w:pPr>
      <w:r w:rsidRPr="00341375">
        <w:rPr>
          <w:rFonts w:eastAsia="Times New Roman" w:cstheme="minorHAnsi"/>
          <w:b/>
          <w:bCs/>
          <w:color w:val="000000"/>
          <w:kern w:val="0"/>
          <w:bdr w:val="none" w:sz="0" w:space="0" w:color="auto" w:frame="1"/>
          <w:lang w:eastAsia="en-GB"/>
          <w14:ligatures w14:val="none"/>
        </w:rPr>
        <w:lastRenderedPageBreak/>
        <w:t>How could the consumer experience be improved during the process for buying and selling homes?</w:t>
      </w:r>
    </w:p>
    <w:p w14:paraId="13777762" w14:textId="77777777" w:rsidR="00103447" w:rsidRDefault="00103447" w:rsidP="00103447">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4375CFB7" w14:textId="1E00E359" w:rsidR="009636B9" w:rsidRDefault="002D3423" w:rsidP="00103447">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Pr>
          <w:rFonts w:eastAsia="Times New Roman" w:cstheme="minorHAnsi"/>
          <w:color w:val="000000"/>
          <w:kern w:val="0"/>
          <w:bdr w:val="none" w:sz="0" w:space="0" w:color="auto" w:frame="1"/>
          <w:lang w:eastAsia="en-GB"/>
          <w14:ligatures w14:val="none"/>
        </w:rPr>
        <w:t xml:space="preserve">Consistent information to consumers </w:t>
      </w:r>
      <w:r w:rsidR="00D05E23">
        <w:rPr>
          <w:rFonts w:eastAsia="Times New Roman" w:cstheme="minorHAnsi"/>
          <w:color w:val="000000"/>
          <w:kern w:val="0"/>
          <w:bdr w:val="none" w:sz="0" w:space="0" w:color="auto" w:frame="1"/>
          <w:lang w:eastAsia="en-GB"/>
          <w14:ligatures w14:val="none"/>
        </w:rPr>
        <w:t xml:space="preserve">at the start of the buying process. </w:t>
      </w:r>
      <w:r w:rsidR="00E805D9">
        <w:rPr>
          <w:rFonts w:eastAsia="Times New Roman" w:cstheme="minorHAnsi"/>
          <w:color w:val="000000"/>
          <w:kern w:val="0"/>
          <w:bdr w:val="none" w:sz="0" w:space="0" w:color="auto" w:frame="1"/>
          <w:lang w:eastAsia="en-GB"/>
          <w14:ligatures w14:val="none"/>
        </w:rPr>
        <w:t xml:space="preserve">Engagement of conveyancers at an early stage </w:t>
      </w:r>
      <w:r w:rsidR="009604D7">
        <w:rPr>
          <w:rFonts w:eastAsia="Times New Roman" w:cstheme="minorHAnsi"/>
          <w:color w:val="000000"/>
          <w:kern w:val="0"/>
          <w:bdr w:val="none" w:sz="0" w:space="0" w:color="auto" w:frame="1"/>
          <w:lang w:eastAsia="en-GB"/>
          <w14:ligatures w14:val="none"/>
        </w:rPr>
        <w:t xml:space="preserve">will support consumers through the complex process. Better consumer education </w:t>
      </w:r>
      <w:r w:rsidR="006C338A">
        <w:rPr>
          <w:rFonts w:eastAsia="Times New Roman" w:cstheme="minorHAnsi"/>
          <w:color w:val="000000"/>
          <w:kern w:val="0"/>
          <w:bdr w:val="none" w:sz="0" w:space="0" w:color="auto" w:frame="1"/>
          <w:lang w:eastAsia="en-GB"/>
          <w14:ligatures w14:val="none"/>
        </w:rPr>
        <w:t>will help the make better decisions and improve their confidence in the process.</w:t>
      </w:r>
    </w:p>
    <w:p w14:paraId="31579957" w14:textId="77777777" w:rsidR="006A4813" w:rsidRDefault="006A4813"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0E8DBC83" w14:textId="1B5BF1CA" w:rsidR="0063267C" w:rsidRPr="0063267C" w:rsidRDefault="0063267C" w:rsidP="00405804">
      <w:pPr>
        <w:shd w:val="clear" w:color="auto" w:fill="FFFFFF"/>
        <w:spacing w:after="100" w:afterAutospacing="1" w:line="240" w:lineRule="auto"/>
        <w:jc w:val="both"/>
        <w:rPr>
          <w:rFonts w:eastAsia="Times New Roman" w:cstheme="minorHAnsi"/>
          <w:b/>
          <w:bCs/>
          <w:color w:val="000000"/>
          <w:kern w:val="0"/>
          <w:lang w:eastAsia="en-GB"/>
          <w14:ligatures w14:val="none"/>
        </w:rPr>
      </w:pPr>
      <w:r w:rsidRPr="0063267C">
        <w:rPr>
          <w:rFonts w:eastAsia="Times New Roman" w:cstheme="minorHAnsi"/>
          <w:b/>
          <w:bCs/>
          <w:color w:val="000000"/>
          <w:kern w:val="0"/>
          <w:bdr w:val="none" w:sz="0" w:space="0" w:color="auto" w:frame="1"/>
          <w:lang w:eastAsia="en-GB"/>
          <w14:ligatures w14:val="none"/>
        </w:rPr>
        <w:t>Is the reliance on voluntary initiatives adequate to improve the buying and selling process, or should improvements be made mandatory through legislation?</w:t>
      </w:r>
    </w:p>
    <w:p w14:paraId="58DD71DF" w14:textId="5D610805" w:rsidR="006A2446" w:rsidRDefault="00A84D1C" w:rsidP="00DD5796">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A84D1C">
        <w:rPr>
          <w:rFonts w:eastAsia="Times New Roman"/>
          <w:color w:val="000000"/>
          <w:kern w:val="0"/>
          <w:bdr w:val="none" w:sz="0" w:space="0" w:color="auto" w:frame="1"/>
          <w:lang w:eastAsia="en-GB"/>
          <w14:ligatures w14:val="none"/>
        </w:rPr>
        <w:t xml:space="preserve">We firmly believe consumer protection should be at the heart of any regulatory system. </w:t>
      </w:r>
      <w:r w:rsidR="00D3190F">
        <w:rPr>
          <w:rFonts w:eastAsia="Times New Roman"/>
          <w:color w:val="000000"/>
          <w:kern w:val="0"/>
          <w:bdr w:val="none" w:sz="0" w:space="0" w:color="auto" w:frame="1"/>
          <w:lang w:eastAsia="en-GB"/>
          <w14:ligatures w14:val="none"/>
        </w:rPr>
        <w:t xml:space="preserve">Codes </w:t>
      </w:r>
      <w:r w:rsidR="002825D8">
        <w:rPr>
          <w:rFonts w:eastAsia="Times New Roman"/>
          <w:color w:val="000000"/>
          <w:kern w:val="0"/>
          <w:bdr w:val="none" w:sz="0" w:space="0" w:color="auto" w:frame="1"/>
          <w:lang w:eastAsia="en-GB"/>
          <w14:ligatures w14:val="none"/>
        </w:rPr>
        <w:t xml:space="preserve">approved </w:t>
      </w:r>
      <w:r w:rsidR="00D3190F">
        <w:rPr>
          <w:rFonts w:eastAsia="Times New Roman"/>
          <w:color w:val="000000"/>
          <w:kern w:val="0"/>
          <w:bdr w:val="none" w:sz="0" w:space="0" w:color="auto" w:frame="1"/>
          <w:lang w:eastAsia="en-GB"/>
          <w14:ligatures w14:val="none"/>
        </w:rPr>
        <w:t xml:space="preserve">under the </w:t>
      </w:r>
      <w:r w:rsidR="00C2629A">
        <w:rPr>
          <w:rFonts w:eastAsia="Times New Roman"/>
          <w:color w:val="000000"/>
          <w:kern w:val="0"/>
          <w:bdr w:val="none" w:sz="0" w:space="0" w:color="auto" w:frame="1"/>
          <w:lang w:eastAsia="en-GB"/>
          <w14:ligatures w14:val="none"/>
        </w:rPr>
        <w:t xml:space="preserve">CTSI </w:t>
      </w:r>
      <w:r w:rsidR="00A24531" w:rsidRPr="0EF8204F">
        <w:rPr>
          <w:rFonts w:eastAsia="Times New Roman"/>
          <w:color w:val="000000"/>
          <w:kern w:val="0"/>
          <w:bdr w:val="none" w:sz="0" w:space="0" w:color="auto" w:frame="1"/>
          <w:lang w:eastAsia="en-GB"/>
          <w14:ligatures w14:val="none"/>
        </w:rPr>
        <w:t>Approved Code</w:t>
      </w:r>
      <w:r w:rsidR="00D3190F">
        <w:rPr>
          <w:rFonts w:eastAsia="Times New Roman"/>
          <w:color w:val="000000"/>
          <w:kern w:val="0"/>
          <w:bdr w:val="none" w:sz="0" w:space="0" w:color="auto" w:frame="1"/>
          <w:lang w:eastAsia="en-GB"/>
          <w14:ligatures w14:val="none"/>
        </w:rPr>
        <w:t xml:space="preserve"> Scheme</w:t>
      </w:r>
      <w:r w:rsidR="00A24531" w:rsidRPr="0EF8204F">
        <w:rPr>
          <w:rFonts w:eastAsia="Times New Roman"/>
          <w:color w:val="000000"/>
          <w:kern w:val="0"/>
          <w:bdr w:val="none" w:sz="0" w:space="0" w:color="auto" w:frame="1"/>
          <w:lang w:eastAsia="en-GB"/>
          <w14:ligatures w14:val="none"/>
        </w:rPr>
        <w:t xml:space="preserve"> have a key role in providing high levels of consumer protection. </w:t>
      </w:r>
      <w:r w:rsidR="00134FC6" w:rsidRPr="0EF8204F">
        <w:rPr>
          <w:rFonts w:eastAsia="Times New Roman"/>
          <w:color w:val="000000"/>
          <w:kern w:val="0"/>
          <w:bdr w:val="none" w:sz="0" w:space="0" w:color="auto" w:frame="1"/>
          <w:lang w:eastAsia="en-GB"/>
          <w14:ligatures w14:val="none"/>
        </w:rPr>
        <w:t xml:space="preserve">The purpose of the </w:t>
      </w:r>
      <w:bookmarkStart w:id="0" w:name="_Hlk164280538"/>
      <w:r w:rsidR="00134FC6" w:rsidRPr="0EF8204F">
        <w:rPr>
          <w:rFonts w:eastAsia="Times New Roman"/>
          <w:color w:val="000000"/>
          <w:kern w:val="0"/>
          <w:bdr w:val="none" w:sz="0" w:space="0" w:color="auto" w:frame="1"/>
          <w:lang w:eastAsia="en-GB"/>
          <w14:ligatures w14:val="none"/>
        </w:rPr>
        <w:t>Approv</w:t>
      </w:r>
      <w:r w:rsidR="00012365">
        <w:rPr>
          <w:rFonts w:eastAsia="Times New Roman"/>
          <w:color w:val="000000"/>
          <w:kern w:val="0"/>
          <w:bdr w:val="none" w:sz="0" w:space="0" w:color="auto" w:frame="1"/>
          <w:lang w:eastAsia="en-GB"/>
          <w14:ligatures w14:val="none"/>
        </w:rPr>
        <w:t>ed</w:t>
      </w:r>
      <w:r w:rsidR="00134FC6" w:rsidRPr="0EF8204F">
        <w:rPr>
          <w:rFonts w:eastAsia="Times New Roman"/>
          <w:color w:val="000000"/>
          <w:kern w:val="0"/>
          <w:bdr w:val="none" w:sz="0" w:space="0" w:color="auto" w:frame="1"/>
          <w:lang w:eastAsia="en-GB"/>
          <w14:ligatures w14:val="none"/>
        </w:rPr>
        <w:t xml:space="preserve"> </w:t>
      </w:r>
      <w:r w:rsidR="00D3190F">
        <w:rPr>
          <w:rFonts w:eastAsia="Times New Roman"/>
          <w:color w:val="000000"/>
          <w:kern w:val="0"/>
          <w:bdr w:val="none" w:sz="0" w:space="0" w:color="auto" w:frame="1"/>
          <w:lang w:eastAsia="en-GB"/>
          <w14:ligatures w14:val="none"/>
        </w:rPr>
        <w:t xml:space="preserve">Code </w:t>
      </w:r>
      <w:r w:rsidR="00134FC6" w:rsidRPr="0EF8204F">
        <w:rPr>
          <w:rFonts w:eastAsia="Times New Roman"/>
          <w:color w:val="000000"/>
          <w:kern w:val="0"/>
          <w:bdr w:val="none" w:sz="0" w:space="0" w:color="auto" w:frame="1"/>
          <w:lang w:eastAsia="en-GB"/>
          <w14:ligatures w14:val="none"/>
        </w:rPr>
        <w:t>Scheme</w:t>
      </w:r>
      <w:r w:rsidR="00D3190F">
        <w:rPr>
          <w:rFonts w:eastAsia="Times New Roman"/>
          <w:color w:val="000000"/>
          <w:kern w:val="0"/>
          <w:bdr w:val="none" w:sz="0" w:space="0" w:color="auto" w:frame="1"/>
          <w:lang w:eastAsia="en-GB"/>
          <w14:ligatures w14:val="none"/>
        </w:rPr>
        <w:t xml:space="preserve"> </w:t>
      </w:r>
      <w:bookmarkEnd w:id="0"/>
      <w:r w:rsidR="00134FC6" w:rsidRPr="0EF8204F">
        <w:rPr>
          <w:rFonts w:eastAsia="Times New Roman"/>
          <w:color w:val="000000"/>
          <w:kern w:val="0"/>
          <w:bdr w:val="none" w:sz="0" w:space="0" w:color="auto" w:frame="1"/>
          <w:lang w:eastAsia="en-GB"/>
          <w14:ligatures w14:val="none"/>
        </w:rPr>
        <w:t>is facilitated self-regulation</w:t>
      </w:r>
      <w:r w:rsidR="00134FC6" w:rsidRPr="005C0747">
        <w:rPr>
          <w:rFonts w:eastAsia="Times New Roman" w:cstheme="minorHAnsi"/>
          <w:color w:val="000000"/>
          <w:kern w:val="0"/>
          <w:bdr w:val="none" w:sz="0" w:space="0" w:color="auto" w:frame="1"/>
          <w:lang w:eastAsia="en-GB"/>
          <w14:ligatures w14:val="none"/>
        </w:rPr>
        <w:t xml:space="preserve"> </w:t>
      </w:r>
      <w:r w:rsidR="00134FC6">
        <w:rPr>
          <w:rFonts w:eastAsia="Times New Roman" w:cstheme="minorHAnsi"/>
          <w:color w:val="000000"/>
          <w:kern w:val="0"/>
          <w:bdr w:val="none" w:sz="0" w:space="0" w:color="auto" w:frame="1"/>
          <w:lang w:eastAsia="en-GB"/>
          <w14:ligatures w14:val="none"/>
        </w:rPr>
        <w:t xml:space="preserve">and </w:t>
      </w:r>
      <w:r w:rsidR="00134FC6" w:rsidRPr="006A2446">
        <w:rPr>
          <w:rFonts w:eastAsia="Times New Roman" w:cstheme="minorHAnsi"/>
          <w:color w:val="000000"/>
          <w:kern w:val="0"/>
          <w:bdr w:val="none" w:sz="0" w:space="0" w:color="auto" w:frame="1"/>
          <w:lang w:eastAsia="en-GB"/>
          <w14:ligatures w14:val="none"/>
        </w:rPr>
        <w:t>strives to improve standards in unregulated sectors</w:t>
      </w:r>
      <w:r w:rsidR="00134FC6" w:rsidRPr="0EF8204F">
        <w:rPr>
          <w:rFonts w:eastAsia="Times New Roman"/>
          <w:color w:val="000000"/>
          <w:kern w:val="0"/>
          <w:bdr w:val="none" w:sz="0" w:space="0" w:color="auto" w:frame="1"/>
          <w:lang w:eastAsia="en-GB"/>
          <w14:ligatures w14:val="none"/>
        </w:rPr>
        <w:t>. It aims to promote consumer interests by setting out the principles of effective customer service and protection.</w:t>
      </w:r>
      <w:r w:rsidR="00F26FCF">
        <w:rPr>
          <w:rFonts w:eastAsia="Times New Roman"/>
          <w:color w:val="000000"/>
          <w:kern w:val="0"/>
          <w:bdr w:val="none" w:sz="0" w:space="0" w:color="auto" w:frame="1"/>
          <w:lang w:eastAsia="en-GB"/>
          <w14:ligatures w14:val="none"/>
        </w:rPr>
        <w:t xml:space="preserve"> </w:t>
      </w:r>
      <w:r w:rsidR="00E83A1E">
        <w:rPr>
          <w:rFonts w:eastAsia="Times New Roman"/>
          <w:color w:val="000000"/>
          <w:kern w:val="0"/>
          <w:bdr w:val="none" w:sz="0" w:space="0" w:color="auto" w:frame="1"/>
          <w:lang w:eastAsia="en-GB"/>
          <w14:ligatures w14:val="none"/>
        </w:rPr>
        <w:t xml:space="preserve"> </w:t>
      </w:r>
      <w:r w:rsidR="00002007">
        <w:rPr>
          <w:rFonts w:eastAsia="Times New Roman"/>
          <w:color w:val="000000"/>
          <w:kern w:val="0"/>
          <w:bdr w:val="none" w:sz="0" w:space="0" w:color="auto" w:frame="1"/>
          <w:lang w:eastAsia="en-GB"/>
          <w14:ligatures w14:val="none"/>
        </w:rPr>
        <w:t xml:space="preserve">The </w:t>
      </w:r>
      <w:r w:rsidR="00002007" w:rsidRPr="0EF8204F">
        <w:rPr>
          <w:rFonts w:eastAsia="Times New Roman"/>
          <w:color w:val="000000"/>
          <w:kern w:val="0"/>
          <w:bdr w:val="none" w:sz="0" w:space="0" w:color="auto" w:frame="1"/>
          <w:lang w:eastAsia="en-GB"/>
          <w14:ligatures w14:val="none"/>
        </w:rPr>
        <w:t>Appro</w:t>
      </w:r>
      <w:r w:rsidR="00B06F4A">
        <w:rPr>
          <w:rFonts w:eastAsia="Times New Roman"/>
          <w:color w:val="000000"/>
          <w:kern w:val="0"/>
          <w:bdr w:val="none" w:sz="0" w:space="0" w:color="auto" w:frame="1"/>
          <w:lang w:eastAsia="en-GB"/>
          <w14:ligatures w14:val="none"/>
        </w:rPr>
        <w:t>ved</w:t>
      </w:r>
      <w:r w:rsidR="00002007" w:rsidRPr="0EF8204F">
        <w:rPr>
          <w:rFonts w:eastAsia="Times New Roman"/>
          <w:color w:val="000000"/>
          <w:kern w:val="0"/>
          <w:bdr w:val="none" w:sz="0" w:space="0" w:color="auto" w:frame="1"/>
          <w:lang w:eastAsia="en-GB"/>
          <w14:ligatures w14:val="none"/>
        </w:rPr>
        <w:t xml:space="preserve"> </w:t>
      </w:r>
      <w:r w:rsidR="00002007">
        <w:rPr>
          <w:rFonts w:eastAsia="Times New Roman"/>
          <w:color w:val="000000"/>
          <w:kern w:val="0"/>
          <w:bdr w:val="none" w:sz="0" w:space="0" w:color="auto" w:frame="1"/>
          <w:lang w:eastAsia="en-GB"/>
          <w14:ligatures w14:val="none"/>
        </w:rPr>
        <w:t xml:space="preserve">Code </w:t>
      </w:r>
      <w:r w:rsidR="00002007" w:rsidRPr="0EF8204F">
        <w:rPr>
          <w:rFonts w:eastAsia="Times New Roman"/>
          <w:color w:val="000000"/>
          <w:kern w:val="0"/>
          <w:bdr w:val="none" w:sz="0" w:space="0" w:color="auto" w:frame="1"/>
          <w:lang w:eastAsia="en-GB"/>
          <w14:ligatures w14:val="none"/>
        </w:rPr>
        <w:t>Scheme</w:t>
      </w:r>
      <w:r w:rsidR="00002007">
        <w:rPr>
          <w:rFonts w:eastAsia="Times New Roman"/>
          <w:color w:val="000000"/>
          <w:kern w:val="0"/>
          <w:bdr w:val="none" w:sz="0" w:space="0" w:color="auto" w:frame="1"/>
          <w:lang w:eastAsia="en-GB"/>
          <w14:ligatures w14:val="none"/>
        </w:rPr>
        <w:t xml:space="preserve"> </w:t>
      </w:r>
      <w:r w:rsidR="00E83A1E">
        <w:rPr>
          <w:rFonts w:eastAsia="Times New Roman"/>
          <w:color w:val="000000"/>
          <w:kern w:val="0"/>
          <w:bdr w:val="none" w:sz="0" w:space="0" w:color="auto" w:frame="1"/>
          <w:lang w:eastAsia="en-GB"/>
          <w14:ligatures w14:val="none"/>
        </w:rPr>
        <w:t xml:space="preserve">also </w:t>
      </w:r>
      <w:r w:rsidR="00E83A1E" w:rsidRPr="0C80D82A">
        <w:rPr>
          <w:rFonts w:eastAsia="Times New Roman"/>
          <w:color w:val="000000"/>
          <w:kern w:val="0"/>
          <w:bdr w:val="none" w:sz="0" w:space="0" w:color="auto" w:frame="1"/>
          <w:lang w:eastAsia="en-GB"/>
          <w14:ligatures w14:val="none"/>
        </w:rPr>
        <w:t xml:space="preserve">aims to reduce consumer detriment </w:t>
      </w:r>
      <w:r w:rsidR="00BF76D2">
        <w:rPr>
          <w:rFonts w:eastAsia="Times New Roman"/>
          <w:color w:val="000000"/>
          <w:kern w:val="0"/>
          <w:bdr w:val="none" w:sz="0" w:space="0" w:color="auto" w:frame="1"/>
          <w:lang w:eastAsia="en-GB"/>
          <w14:ligatures w14:val="none"/>
        </w:rPr>
        <w:t>in the sector</w:t>
      </w:r>
      <w:r w:rsidR="00757D97">
        <w:rPr>
          <w:rFonts w:eastAsia="Times New Roman"/>
          <w:color w:val="000000"/>
          <w:kern w:val="0"/>
          <w:bdr w:val="none" w:sz="0" w:space="0" w:color="auto" w:frame="1"/>
          <w:lang w:eastAsia="en-GB"/>
          <w14:ligatures w14:val="none"/>
        </w:rPr>
        <w:t xml:space="preserve"> </w:t>
      </w:r>
      <w:r w:rsidR="00012365">
        <w:rPr>
          <w:rFonts w:eastAsia="Times New Roman"/>
          <w:color w:val="000000"/>
          <w:kern w:val="0"/>
          <w:bdr w:val="none" w:sz="0" w:space="0" w:color="auto" w:frame="1"/>
          <w:lang w:eastAsia="en-GB"/>
          <w14:ligatures w14:val="none"/>
        </w:rPr>
        <w:t xml:space="preserve">that </w:t>
      </w:r>
      <w:r w:rsidR="00757D97">
        <w:rPr>
          <w:rFonts w:eastAsia="Times New Roman"/>
          <w:color w:val="000000"/>
          <w:kern w:val="0"/>
          <w:bdr w:val="none" w:sz="0" w:space="0" w:color="auto" w:frame="1"/>
          <w:lang w:eastAsia="en-GB"/>
          <w14:ligatures w14:val="none"/>
        </w:rPr>
        <w:t xml:space="preserve">the </w:t>
      </w:r>
      <w:r w:rsidR="00012365">
        <w:rPr>
          <w:rFonts w:eastAsia="Times New Roman"/>
          <w:color w:val="000000"/>
          <w:kern w:val="0"/>
          <w:bdr w:val="none" w:sz="0" w:space="0" w:color="auto" w:frame="1"/>
          <w:lang w:eastAsia="en-GB"/>
          <w14:ligatures w14:val="none"/>
        </w:rPr>
        <w:t xml:space="preserve">Approved </w:t>
      </w:r>
      <w:r w:rsidR="00757D97">
        <w:rPr>
          <w:rFonts w:eastAsia="Times New Roman"/>
          <w:color w:val="000000"/>
          <w:kern w:val="0"/>
          <w:bdr w:val="none" w:sz="0" w:space="0" w:color="auto" w:frame="1"/>
          <w:lang w:eastAsia="en-GB"/>
          <w14:ligatures w14:val="none"/>
        </w:rPr>
        <w:t>Codes cover</w:t>
      </w:r>
      <w:r w:rsidR="00BF76D2">
        <w:rPr>
          <w:rFonts w:eastAsia="Times New Roman"/>
          <w:color w:val="000000"/>
          <w:kern w:val="0"/>
          <w:bdr w:val="none" w:sz="0" w:space="0" w:color="auto" w:frame="1"/>
          <w:lang w:eastAsia="en-GB"/>
          <w14:ligatures w14:val="none"/>
        </w:rPr>
        <w:t xml:space="preserve"> </w:t>
      </w:r>
      <w:r w:rsidR="00E83A1E" w:rsidRPr="0C80D82A">
        <w:rPr>
          <w:rFonts w:eastAsia="Times New Roman"/>
          <w:color w:val="000000"/>
          <w:kern w:val="0"/>
          <w:bdr w:val="none" w:sz="0" w:space="0" w:color="auto" w:frame="1"/>
          <w:lang w:eastAsia="en-GB"/>
          <w14:ligatures w14:val="none"/>
        </w:rPr>
        <w:t>and Codes will only be approved if they can clearly demonstrate that they are contributing to this objective</w:t>
      </w:r>
      <w:r w:rsidRPr="00A84D1C">
        <w:rPr>
          <w:rFonts w:eastAsia="Times New Roman"/>
          <w:color w:val="000000"/>
          <w:kern w:val="0"/>
          <w:bdr w:val="none" w:sz="0" w:space="0" w:color="auto" w:frame="1"/>
          <w:lang w:eastAsia="en-GB"/>
          <w14:ligatures w14:val="none"/>
        </w:rPr>
        <w:t>. The core criteria outlines that all Approved Codes must develop measures of the effectiveness of the code, with the aim that the output of such measures demonstrate how the code is contributing to a reduction in consumer detriment.</w:t>
      </w:r>
      <w:r w:rsidR="001D7847" w:rsidRPr="001D7847">
        <w:rPr>
          <w:rFonts w:eastAsia="Times New Roman"/>
          <w:color w:val="000000"/>
          <w:kern w:val="0"/>
          <w:bdr w:val="none" w:sz="0" w:space="0" w:color="auto" w:frame="1"/>
          <w:lang w:eastAsia="en-GB"/>
          <w14:ligatures w14:val="none"/>
        </w:rPr>
        <w:t xml:space="preserve"> </w:t>
      </w:r>
      <w:r w:rsidR="00294E18" w:rsidRPr="006A2446">
        <w:rPr>
          <w:rFonts w:eastAsia="Times New Roman" w:cstheme="minorHAnsi"/>
          <w:color w:val="000000"/>
          <w:kern w:val="0"/>
          <w:bdr w:val="none" w:sz="0" w:space="0" w:color="auto" w:frame="1"/>
          <w:lang w:eastAsia="en-GB"/>
          <w14:ligatures w14:val="none"/>
        </w:rPr>
        <w:t xml:space="preserve">Consumer Code requirements go above and beyond those of </w:t>
      </w:r>
      <w:r w:rsidR="00810E0E" w:rsidRPr="0EF8204F">
        <w:rPr>
          <w:rFonts w:eastAsia="Times New Roman"/>
          <w:color w:val="000000"/>
          <w:kern w:val="0"/>
          <w:bdr w:val="none" w:sz="0" w:space="0" w:color="auto" w:frame="1"/>
          <w:lang w:eastAsia="en-GB"/>
          <w14:ligatures w14:val="none"/>
        </w:rPr>
        <w:t>consumer law obligations</w:t>
      </w:r>
      <w:r w:rsidR="00294E18" w:rsidRPr="006A2446">
        <w:rPr>
          <w:rFonts w:eastAsia="Times New Roman" w:cstheme="minorHAnsi"/>
          <w:color w:val="000000"/>
          <w:kern w:val="0"/>
          <w:bdr w:val="none" w:sz="0" w:space="0" w:color="auto" w:frame="1"/>
          <w:lang w:eastAsia="en-GB"/>
          <w14:ligatures w14:val="none"/>
        </w:rPr>
        <w:t xml:space="preserve"> with a high level of consumer protec</w:t>
      </w:r>
      <w:r w:rsidR="00294E18">
        <w:rPr>
          <w:rFonts w:eastAsia="Times New Roman" w:cstheme="minorHAnsi"/>
          <w:color w:val="000000"/>
          <w:kern w:val="0"/>
          <w:bdr w:val="none" w:sz="0" w:space="0" w:color="auto" w:frame="1"/>
          <w:lang w:eastAsia="en-GB"/>
          <w14:ligatures w14:val="none"/>
        </w:rPr>
        <w:t>ti</w:t>
      </w:r>
      <w:r w:rsidR="00294E18" w:rsidRPr="006A2446">
        <w:rPr>
          <w:rFonts w:eastAsia="Times New Roman" w:cstheme="minorHAnsi"/>
          <w:color w:val="000000"/>
          <w:kern w:val="0"/>
          <w:bdr w:val="none" w:sz="0" w:space="0" w:color="auto" w:frame="1"/>
          <w:lang w:eastAsia="en-GB"/>
          <w14:ligatures w14:val="none"/>
        </w:rPr>
        <w:t xml:space="preserve">on at every step of the process. </w:t>
      </w:r>
      <w:r w:rsidR="007E0F25">
        <w:rPr>
          <w:rFonts w:eastAsia="Times New Roman"/>
          <w:color w:val="000000"/>
          <w:kern w:val="0"/>
          <w:bdr w:val="none" w:sz="0" w:space="0" w:color="auto" w:frame="1"/>
          <w:lang w:eastAsia="en-GB"/>
          <w14:ligatures w14:val="none"/>
        </w:rPr>
        <w:t xml:space="preserve">They </w:t>
      </w:r>
      <w:r w:rsidR="004A37DB" w:rsidRPr="0EF8204F">
        <w:rPr>
          <w:rFonts w:eastAsia="Times New Roman"/>
          <w:color w:val="000000"/>
          <w:kern w:val="0"/>
          <w:bdr w:val="none" w:sz="0" w:space="0" w:color="auto" w:frame="1"/>
          <w:lang w:eastAsia="en-GB"/>
          <w14:ligatures w14:val="none"/>
        </w:rPr>
        <w:t>giv</w:t>
      </w:r>
      <w:r w:rsidR="007E0F25">
        <w:rPr>
          <w:rFonts w:eastAsia="Times New Roman"/>
          <w:color w:val="000000"/>
          <w:kern w:val="0"/>
          <w:bdr w:val="none" w:sz="0" w:space="0" w:color="auto" w:frame="1"/>
          <w:lang w:eastAsia="en-GB"/>
          <w14:ligatures w14:val="none"/>
        </w:rPr>
        <w:t>e</w:t>
      </w:r>
      <w:r w:rsidR="004A37DB" w:rsidRPr="0EF8204F">
        <w:rPr>
          <w:rFonts w:eastAsia="Times New Roman"/>
          <w:color w:val="000000"/>
          <w:kern w:val="0"/>
          <w:bdr w:val="none" w:sz="0" w:space="0" w:color="auto" w:frame="1"/>
          <w:lang w:eastAsia="en-GB"/>
          <w14:ligatures w14:val="none"/>
        </w:rPr>
        <w:t xml:space="preserve"> consumers a clear indica</w:t>
      </w:r>
      <w:r w:rsidR="004A37DB">
        <w:rPr>
          <w:rFonts w:eastAsia="Times New Roman"/>
          <w:color w:val="000000"/>
          <w:kern w:val="0"/>
          <w:bdr w:val="none" w:sz="0" w:space="0" w:color="auto" w:frame="1"/>
          <w:lang w:eastAsia="en-GB"/>
          <w14:ligatures w14:val="none"/>
        </w:rPr>
        <w:t>tion</w:t>
      </w:r>
      <w:r w:rsidR="004A37DB" w:rsidRPr="0EF8204F">
        <w:rPr>
          <w:rFonts w:eastAsia="Times New Roman"/>
          <w:color w:val="000000"/>
          <w:kern w:val="0"/>
          <w:bdr w:val="none" w:sz="0" w:space="0" w:color="auto" w:frame="1"/>
          <w:lang w:eastAsia="en-GB"/>
          <w14:ligatures w14:val="none"/>
        </w:rPr>
        <w:t>, through the right to display the CTSI Approved Code</w:t>
      </w:r>
      <w:r w:rsidR="00012365">
        <w:rPr>
          <w:rFonts w:eastAsia="Times New Roman"/>
          <w:color w:val="000000"/>
          <w:kern w:val="0"/>
          <w:bdr w:val="none" w:sz="0" w:space="0" w:color="auto" w:frame="1"/>
          <w:lang w:eastAsia="en-GB"/>
          <w14:ligatures w14:val="none"/>
        </w:rPr>
        <w:t xml:space="preserve"> </w:t>
      </w:r>
      <w:r w:rsidR="00B06F4A">
        <w:rPr>
          <w:rFonts w:eastAsia="Times New Roman"/>
          <w:color w:val="000000"/>
          <w:kern w:val="0"/>
          <w:bdr w:val="none" w:sz="0" w:space="0" w:color="auto" w:frame="1"/>
          <w:lang w:eastAsia="en-GB"/>
          <w14:ligatures w14:val="none"/>
        </w:rPr>
        <w:t>S</w:t>
      </w:r>
      <w:r w:rsidR="00012365">
        <w:rPr>
          <w:rFonts w:eastAsia="Times New Roman"/>
          <w:color w:val="000000"/>
          <w:kern w:val="0"/>
          <w:bdr w:val="none" w:sz="0" w:space="0" w:color="auto" w:frame="1"/>
          <w:lang w:eastAsia="en-GB"/>
          <w14:ligatures w14:val="none"/>
        </w:rPr>
        <w:t>cheme</w:t>
      </w:r>
      <w:r w:rsidR="004A37DB" w:rsidRPr="0EF8204F">
        <w:rPr>
          <w:rFonts w:eastAsia="Times New Roman"/>
          <w:color w:val="000000"/>
          <w:kern w:val="0"/>
          <w:bdr w:val="none" w:sz="0" w:space="0" w:color="auto" w:frame="1"/>
          <w:lang w:eastAsia="en-GB"/>
          <w14:ligatures w14:val="none"/>
        </w:rPr>
        <w:t xml:space="preserve"> logo</w:t>
      </w:r>
      <w:r w:rsidR="007E0F25">
        <w:rPr>
          <w:rFonts w:eastAsia="Times New Roman"/>
          <w:color w:val="000000"/>
          <w:kern w:val="0"/>
          <w:bdr w:val="none" w:sz="0" w:space="0" w:color="auto" w:frame="1"/>
          <w:lang w:eastAsia="en-GB"/>
          <w14:ligatures w14:val="none"/>
        </w:rPr>
        <w:t xml:space="preserve">, </w:t>
      </w:r>
      <w:r w:rsidR="004A37DB" w:rsidRPr="0EF8204F">
        <w:rPr>
          <w:rFonts w:eastAsia="Times New Roman"/>
          <w:color w:val="000000"/>
          <w:kern w:val="0"/>
          <w:bdr w:val="none" w:sz="0" w:space="0" w:color="auto" w:frame="1"/>
          <w:lang w:eastAsia="en-GB"/>
          <w14:ligatures w14:val="none"/>
        </w:rPr>
        <w:t xml:space="preserve">that code members can be trusted.  </w:t>
      </w:r>
      <w:r w:rsidR="00D71672">
        <w:rPr>
          <w:rFonts w:eastAsia="Times New Roman" w:cstheme="minorHAnsi"/>
          <w:color w:val="000000"/>
          <w:kern w:val="0"/>
          <w:bdr w:val="none" w:sz="0" w:space="0" w:color="auto" w:frame="1"/>
          <w:lang w:eastAsia="en-GB"/>
          <w14:ligatures w14:val="none"/>
        </w:rPr>
        <w:t>W</w:t>
      </w:r>
      <w:r w:rsidR="00DD5796">
        <w:rPr>
          <w:rFonts w:eastAsia="Times New Roman" w:cstheme="minorHAnsi"/>
          <w:color w:val="000000"/>
          <w:kern w:val="0"/>
          <w:bdr w:val="none" w:sz="0" w:space="0" w:color="auto" w:frame="1"/>
          <w:lang w:eastAsia="en-GB"/>
          <w14:ligatures w14:val="none"/>
        </w:rPr>
        <w:t xml:space="preserve">e need to </w:t>
      </w:r>
      <w:r w:rsidR="00DD5796" w:rsidRPr="006A2446">
        <w:rPr>
          <w:rFonts w:eastAsia="Times New Roman" w:cstheme="minorHAnsi"/>
          <w:color w:val="000000"/>
          <w:kern w:val="0"/>
          <w:bdr w:val="none" w:sz="0" w:space="0" w:color="auto" w:frame="1"/>
          <w:lang w:eastAsia="en-GB"/>
          <w14:ligatures w14:val="none"/>
        </w:rPr>
        <w:t>maintain this high level of consumer protec</w:t>
      </w:r>
      <w:r w:rsidR="00DD5796">
        <w:rPr>
          <w:rFonts w:eastAsia="Times New Roman" w:cstheme="minorHAnsi"/>
          <w:color w:val="000000"/>
          <w:kern w:val="0"/>
          <w:bdr w:val="none" w:sz="0" w:space="0" w:color="auto" w:frame="1"/>
          <w:lang w:eastAsia="en-GB"/>
          <w14:ligatures w14:val="none"/>
        </w:rPr>
        <w:t>ti</w:t>
      </w:r>
      <w:r w:rsidR="00DD5796" w:rsidRPr="006A2446">
        <w:rPr>
          <w:rFonts w:eastAsia="Times New Roman" w:cstheme="minorHAnsi"/>
          <w:color w:val="000000"/>
          <w:kern w:val="0"/>
          <w:bdr w:val="none" w:sz="0" w:space="0" w:color="auto" w:frame="1"/>
          <w:lang w:eastAsia="en-GB"/>
          <w14:ligatures w14:val="none"/>
        </w:rPr>
        <w:t>on.</w:t>
      </w:r>
      <w:r w:rsidR="00DD5796">
        <w:rPr>
          <w:rFonts w:eastAsia="Times New Roman" w:cstheme="minorHAnsi"/>
          <w:color w:val="000000"/>
          <w:kern w:val="0"/>
          <w:bdr w:val="none" w:sz="0" w:space="0" w:color="auto" w:frame="1"/>
          <w:lang w:eastAsia="en-GB"/>
          <w14:ligatures w14:val="none"/>
        </w:rPr>
        <w:t xml:space="preserve"> </w:t>
      </w:r>
    </w:p>
    <w:p w14:paraId="5BF66395" w14:textId="77777777" w:rsidR="000D0A27" w:rsidRDefault="000D0A27" w:rsidP="00DD5796">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73D692BF" w14:textId="233CB6D4" w:rsidR="000D0A27" w:rsidRDefault="000D0A27" w:rsidP="00776ADB">
      <w:pPr>
        <w:shd w:val="clear" w:color="auto" w:fill="FFFFFF"/>
        <w:spacing w:after="0" w:line="240" w:lineRule="auto"/>
        <w:jc w:val="both"/>
        <w:rPr>
          <w:rFonts w:eastAsia="Times New Roman"/>
          <w:color w:val="000000"/>
          <w:kern w:val="0"/>
          <w:bdr w:val="none" w:sz="0" w:space="0" w:color="auto" w:frame="1"/>
          <w:lang w:eastAsia="en-GB"/>
          <w14:ligatures w14:val="none"/>
        </w:rPr>
      </w:pPr>
      <w:r w:rsidRPr="00BF47C8">
        <w:rPr>
          <w:rFonts w:eastAsia="Times New Roman"/>
          <w:color w:val="000000" w:themeColor="text1"/>
          <w:lang w:eastAsia="en-GB"/>
        </w:rPr>
        <w:t xml:space="preserve">To </w:t>
      </w:r>
      <w:r w:rsidR="003E6232">
        <w:rPr>
          <w:rFonts w:eastAsia="Times New Roman"/>
          <w:color w:val="000000" w:themeColor="text1"/>
          <w:lang w:eastAsia="en-GB"/>
        </w:rPr>
        <w:t>gain</w:t>
      </w:r>
      <w:r w:rsidRPr="00BF47C8">
        <w:rPr>
          <w:rFonts w:eastAsia="Times New Roman"/>
          <w:color w:val="000000" w:themeColor="text1"/>
          <w:lang w:eastAsia="en-GB"/>
        </w:rPr>
        <w:t xml:space="preserve"> approv</w:t>
      </w:r>
      <w:r w:rsidR="003E6232">
        <w:rPr>
          <w:rFonts w:eastAsia="Times New Roman"/>
          <w:color w:val="000000" w:themeColor="text1"/>
          <w:lang w:eastAsia="en-GB"/>
        </w:rPr>
        <w:t>al</w:t>
      </w:r>
      <w:r w:rsidRPr="00BF47C8">
        <w:rPr>
          <w:rFonts w:eastAsia="Times New Roman"/>
          <w:color w:val="000000" w:themeColor="text1"/>
          <w:lang w:eastAsia="en-GB"/>
        </w:rPr>
        <w:t xml:space="preserve"> under </w:t>
      </w:r>
      <w:r>
        <w:rPr>
          <w:rFonts w:eastAsia="Times New Roman"/>
          <w:color w:val="000000" w:themeColor="text1"/>
          <w:lang w:eastAsia="en-GB"/>
        </w:rPr>
        <w:t xml:space="preserve">the </w:t>
      </w:r>
      <w:bookmarkStart w:id="1" w:name="_Hlk164282765"/>
      <w:r w:rsidRPr="00BF47C8">
        <w:rPr>
          <w:rFonts w:eastAsia="Times New Roman"/>
          <w:color w:val="000000" w:themeColor="text1"/>
          <w:lang w:eastAsia="en-GB"/>
        </w:rPr>
        <w:t>Approved Code Scheme</w:t>
      </w:r>
      <w:bookmarkEnd w:id="1"/>
      <w:r w:rsidRPr="00BF47C8">
        <w:rPr>
          <w:rFonts w:eastAsia="Times New Roman"/>
          <w:color w:val="000000" w:themeColor="text1"/>
          <w:lang w:eastAsia="en-GB"/>
        </w:rPr>
        <w:t>, Code Sponsors undergo a rigorous process.</w:t>
      </w:r>
      <w:r w:rsidR="00F42FB7">
        <w:rPr>
          <w:rFonts w:eastAsia="Times New Roman"/>
          <w:color w:val="000000" w:themeColor="text1"/>
          <w:lang w:eastAsia="en-GB"/>
        </w:rPr>
        <w:t xml:space="preserve"> </w:t>
      </w:r>
      <w:r w:rsidRPr="0C80D82A">
        <w:rPr>
          <w:rFonts w:eastAsia="Times New Roman"/>
          <w:color w:val="000000"/>
          <w:kern w:val="0"/>
          <w:bdr w:val="none" w:sz="0" w:space="0" w:color="auto" w:frame="1"/>
          <w:lang w:eastAsia="en-GB"/>
          <w14:ligatures w14:val="none"/>
        </w:rPr>
        <w:t>Their code</w:t>
      </w:r>
      <w:r w:rsidR="000D2F06">
        <w:rPr>
          <w:rFonts w:eastAsia="Times New Roman"/>
          <w:color w:val="000000"/>
          <w:kern w:val="0"/>
          <w:bdr w:val="none" w:sz="0" w:space="0" w:color="auto" w:frame="1"/>
          <w:lang w:eastAsia="en-GB"/>
          <w14:ligatures w14:val="none"/>
        </w:rPr>
        <w:t>s</w:t>
      </w:r>
      <w:r w:rsidRPr="0C80D82A">
        <w:rPr>
          <w:rFonts w:eastAsia="Times New Roman"/>
          <w:color w:val="000000"/>
          <w:kern w:val="0"/>
          <w:bdr w:val="none" w:sz="0" w:space="0" w:color="auto" w:frame="1"/>
          <w:lang w:eastAsia="en-GB"/>
          <w14:ligatures w14:val="none"/>
        </w:rPr>
        <w:t xml:space="preserve"> of practice are required to meet the </w:t>
      </w:r>
      <w:r w:rsidRPr="000D0A27">
        <w:rPr>
          <w:rFonts w:eastAsia="Times New Roman"/>
          <w:color w:val="000000"/>
          <w:kern w:val="0"/>
          <w:bdr w:val="none" w:sz="0" w:space="0" w:color="auto" w:frame="1"/>
          <w:lang w:eastAsia="en-GB"/>
          <w14:ligatures w14:val="none"/>
        </w:rPr>
        <w:t xml:space="preserve">Approved Code Scheme </w:t>
      </w:r>
      <w:r w:rsidRPr="0C80D82A">
        <w:rPr>
          <w:rFonts w:eastAsia="Times New Roman"/>
          <w:color w:val="000000"/>
          <w:kern w:val="0"/>
          <w:bdr w:val="none" w:sz="0" w:space="0" w:color="auto" w:frame="1"/>
          <w:lang w:eastAsia="en-GB"/>
          <w14:ligatures w14:val="none"/>
        </w:rPr>
        <w:t xml:space="preserve">core criteria which set out the rules for approval.  Background checks are also undertaken on organisations to check if they are fit and proper to be Code Sponsors.  Code Sponsors adhere to and uphold stringent procedures to protect consumers and once approved, are subject to annual audits to ensure continued compliance with the core criteria.  In addition, all Code Sponsors are required to regularly monitor their members for compliance.  When using an </w:t>
      </w:r>
      <w:r w:rsidR="003E6232">
        <w:rPr>
          <w:rFonts w:eastAsia="Times New Roman"/>
          <w:color w:val="000000"/>
          <w:kern w:val="0"/>
          <w:bdr w:val="none" w:sz="0" w:space="0" w:color="auto" w:frame="1"/>
          <w:lang w:eastAsia="en-GB"/>
          <w14:ligatures w14:val="none"/>
        </w:rPr>
        <w:t>A</w:t>
      </w:r>
      <w:r w:rsidRPr="0C80D82A">
        <w:rPr>
          <w:rFonts w:eastAsia="Times New Roman"/>
          <w:color w:val="000000"/>
          <w:kern w:val="0"/>
          <w:bdr w:val="none" w:sz="0" w:space="0" w:color="auto" w:frame="1"/>
          <w:lang w:eastAsia="en-GB"/>
          <w14:ligatures w14:val="none"/>
        </w:rPr>
        <w:t xml:space="preserve">pproved </w:t>
      </w:r>
      <w:r w:rsidR="003E6232">
        <w:rPr>
          <w:rFonts w:eastAsia="Times New Roman"/>
          <w:color w:val="000000"/>
          <w:kern w:val="0"/>
          <w:bdr w:val="none" w:sz="0" w:space="0" w:color="auto" w:frame="1"/>
          <w:lang w:eastAsia="en-GB"/>
          <w14:ligatures w14:val="none"/>
        </w:rPr>
        <w:t>C</w:t>
      </w:r>
      <w:r w:rsidRPr="0C80D82A">
        <w:rPr>
          <w:rFonts w:eastAsia="Times New Roman"/>
          <w:color w:val="000000"/>
          <w:kern w:val="0"/>
          <w:bdr w:val="none" w:sz="0" w:space="0" w:color="auto" w:frame="1"/>
          <w:lang w:eastAsia="en-GB"/>
          <w14:ligatures w14:val="none"/>
        </w:rPr>
        <w:t xml:space="preserve">ode, consumers have access to a clear complaint procedure and, if necessary, an Alternative Dispute Resolution (ADR) process. In this way, </w:t>
      </w:r>
      <w:r>
        <w:rPr>
          <w:rFonts w:eastAsia="Times New Roman"/>
          <w:color w:val="000000"/>
          <w:kern w:val="0"/>
          <w:bdr w:val="none" w:sz="0" w:space="0" w:color="auto" w:frame="1"/>
          <w:lang w:eastAsia="en-GB"/>
          <w14:ligatures w14:val="none"/>
        </w:rPr>
        <w:t xml:space="preserve">the </w:t>
      </w:r>
      <w:r w:rsidR="00C364B8">
        <w:rPr>
          <w:rFonts w:eastAsia="Times New Roman"/>
          <w:color w:val="000000"/>
          <w:kern w:val="0"/>
          <w:bdr w:val="none" w:sz="0" w:space="0" w:color="auto" w:frame="1"/>
          <w:lang w:eastAsia="en-GB"/>
          <w14:ligatures w14:val="none"/>
        </w:rPr>
        <w:t xml:space="preserve">CTSI </w:t>
      </w:r>
      <w:r>
        <w:rPr>
          <w:rFonts w:eastAsia="Times New Roman"/>
          <w:color w:val="000000"/>
          <w:kern w:val="0"/>
          <w:bdr w:val="none" w:sz="0" w:space="0" w:color="auto" w:frame="1"/>
          <w:lang w:eastAsia="en-GB"/>
          <w14:ligatures w14:val="none"/>
        </w:rPr>
        <w:t>Approved Code Scheme</w:t>
      </w:r>
      <w:r w:rsidRPr="0C80D82A">
        <w:rPr>
          <w:rFonts w:eastAsia="Times New Roman"/>
          <w:color w:val="000000"/>
          <w:kern w:val="0"/>
          <w:bdr w:val="none" w:sz="0" w:space="0" w:color="auto" w:frame="1"/>
          <w:lang w:eastAsia="en-GB"/>
          <w14:ligatures w14:val="none"/>
        </w:rPr>
        <w:t xml:space="preserve"> provides an elevated level of consumer protection and </w:t>
      </w:r>
      <w:r>
        <w:rPr>
          <w:rFonts w:eastAsia="Times New Roman"/>
          <w:color w:val="000000"/>
          <w:kern w:val="0"/>
          <w:bdr w:val="none" w:sz="0" w:space="0" w:color="auto" w:frame="1"/>
          <w:lang w:eastAsia="en-GB"/>
          <w14:ligatures w14:val="none"/>
        </w:rPr>
        <w:t xml:space="preserve">access to </w:t>
      </w:r>
      <w:r w:rsidRPr="0C80D82A">
        <w:rPr>
          <w:rFonts w:eastAsia="Times New Roman"/>
          <w:color w:val="000000"/>
          <w:kern w:val="0"/>
          <w:bdr w:val="none" w:sz="0" w:space="0" w:color="auto" w:frame="1"/>
          <w:lang w:eastAsia="en-GB"/>
          <w14:ligatures w14:val="none"/>
        </w:rPr>
        <w:t>redress when things go wrong.</w:t>
      </w:r>
    </w:p>
    <w:p w14:paraId="06F61F28" w14:textId="77777777" w:rsidR="00DB07D0" w:rsidRDefault="00DB07D0"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45BD4487" w14:textId="0B95D8AF" w:rsidR="00440B92" w:rsidRDefault="00CE36E3" w:rsidP="0C80D82A">
      <w:pPr>
        <w:shd w:val="clear" w:color="auto" w:fill="FFFFFF" w:themeFill="background1"/>
        <w:spacing w:after="0" w:line="240" w:lineRule="auto"/>
        <w:jc w:val="both"/>
        <w:rPr>
          <w:rFonts w:eastAsia="Times New Roman"/>
          <w:color w:val="000000"/>
          <w:kern w:val="0"/>
          <w:bdr w:val="none" w:sz="0" w:space="0" w:color="auto" w:frame="1"/>
          <w:lang w:eastAsia="en-GB"/>
          <w14:ligatures w14:val="none"/>
        </w:rPr>
      </w:pPr>
      <w:r>
        <w:rPr>
          <w:rFonts w:eastAsia="Times New Roman"/>
          <w:color w:val="000000"/>
          <w:kern w:val="0"/>
          <w:bdr w:val="none" w:sz="0" w:space="0" w:color="auto" w:frame="1"/>
          <w:lang w:eastAsia="en-GB"/>
          <w14:ligatures w14:val="none"/>
        </w:rPr>
        <w:t>T</w:t>
      </w:r>
      <w:r w:rsidR="00440B92" w:rsidRPr="00A40E9C">
        <w:rPr>
          <w:rFonts w:eastAsia="Times New Roman"/>
          <w:color w:val="000000"/>
          <w:kern w:val="0"/>
          <w:bdr w:val="none" w:sz="0" w:space="0" w:color="auto" w:frame="1"/>
          <w:lang w:eastAsia="en-GB"/>
          <w14:ligatures w14:val="none"/>
        </w:rPr>
        <w:t>he Property Ombudsman</w:t>
      </w:r>
      <w:r w:rsidR="0055478D">
        <w:rPr>
          <w:rFonts w:eastAsia="Times New Roman"/>
          <w:color w:val="000000"/>
          <w:kern w:val="0"/>
          <w:bdr w:val="none" w:sz="0" w:space="0" w:color="auto" w:frame="1"/>
          <w:lang w:eastAsia="en-GB"/>
          <w14:ligatures w14:val="none"/>
        </w:rPr>
        <w:t>’s</w:t>
      </w:r>
      <w:r w:rsidR="00CD739E">
        <w:rPr>
          <w:rFonts w:eastAsia="Times New Roman"/>
          <w:color w:val="000000"/>
          <w:kern w:val="0"/>
          <w:bdr w:val="none" w:sz="0" w:space="0" w:color="auto" w:frame="1"/>
          <w:lang w:eastAsia="en-GB"/>
          <w14:ligatures w14:val="none"/>
        </w:rPr>
        <w:t xml:space="preserve"> </w:t>
      </w:r>
      <w:r w:rsidR="006F7AC5">
        <w:rPr>
          <w:rFonts w:eastAsia="Times New Roman"/>
          <w:color w:val="000000"/>
          <w:kern w:val="0"/>
          <w:bdr w:val="none" w:sz="0" w:space="0" w:color="auto" w:frame="1"/>
          <w:lang w:eastAsia="en-GB"/>
          <w14:ligatures w14:val="none"/>
        </w:rPr>
        <w:t>code</w:t>
      </w:r>
      <w:r w:rsidR="0055478D">
        <w:rPr>
          <w:rFonts w:eastAsia="Times New Roman"/>
          <w:color w:val="000000"/>
          <w:kern w:val="0"/>
          <w:bdr w:val="none" w:sz="0" w:space="0" w:color="auto" w:frame="1"/>
          <w:lang w:eastAsia="en-GB"/>
          <w14:ligatures w14:val="none"/>
        </w:rPr>
        <w:t>s</w:t>
      </w:r>
      <w:r w:rsidR="006F7AC5">
        <w:rPr>
          <w:rFonts w:eastAsia="Times New Roman"/>
          <w:color w:val="000000"/>
          <w:kern w:val="0"/>
          <w:bdr w:val="none" w:sz="0" w:space="0" w:color="auto" w:frame="1"/>
          <w:lang w:eastAsia="en-GB"/>
          <w14:ligatures w14:val="none"/>
        </w:rPr>
        <w:t xml:space="preserve"> of practice is approved under </w:t>
      </w:r>
      <w:r w:rsidR="00D00090">
        <w:rPr>
          <w:rFonts w:eastAsia="Times New Roman"/>
          <w:color w:val="000000"/>
          <w:kern w:val="0"/>
          <w:bdr w:val="none" w:sz="0" w:space="0" w:color="auto" w:frame="1"/>
          <w:lang w:eastAsia="en-GB"/>
          <w14:ligatures w14:val="none"/>
        </w:rPr>
        <w:t xml:space="preserve">the </w:t>
      </w:r>
      <w:r w:rsidR="0055478D">
        <w:rPr>
          <w:rFonts w:eastAsia="Times New Roman"/>
          <w:color w:val="000000"/>
          <w:kern w:val="0"/>
          <w:bdr w:val="none" w:sz="0" w:space="0" w:color="auto" w:frame="1"/>
          <w:lang w:eastAsia="en-GB"/>
          <w14:ligatures w14:val="none"/>
        </w:rPr>
        <w:t xml:space="preserve">CTSI </w:t>
      </w:r>
      <w:r w:rsidR="00D00090">
        <w:rPr>
          <w:rFonts w:eastAsia="Times New Roman"/>
          <w:color w:val="000000"/>
          <w:kern w:val="0"/>
          <w:bdr w:val="none" w:sz="0" w:space="0" w:color="auto" w:frame="1"/>
          <w:lang w:eastAsia="en-GB"/>
          <w14:ligatures w14:val="none"/>
        </w:rPr>
        <w:t>Approved Code Scheme</w:t>
      </w:r>
      <w:r w:rsidR="00440B92" w:rsidRPr="00A40E9C">
        <w:rPr>
          <w:rFonts w:eastAsia="Times New Roman"/>
          <w:color w:val="000000"/>
          <w:kern w:val="0"/>
          <w:bdr w:val="none" w:sz="0" w:space="0" w:color="auto" w:frame="1"/>
          <w:lang w:eastAsia="en-GB"/>
          <w14:ligatures w14:val="none"/>
        </w:rPr>
        <w:t xml:space="preserve">, </w:t>
      </w:r>
      <w:r w:rsidR="009D29B1">
        <w:rPr>
          <w:rFonts w:eastAsia="Times New Roman"/>
          <w:color w:val="000000"/>
          <w:kern w:val="0"/>
          <w:bdr w:val="none" w:sz="0" w:space="0" w:color="auto" w:frame="1"/>
          <w:lang w:eastAsia="en-GB"/>
          <w14:ligatures w14:val="none"/>
        </w:rPr>
        <w:t xml:space="preserve">aims to resolve disputes between </w:t>
      </w:r>
      <w:r w:rsidR="00FE1913">
        <w:rPr>
          <w:rFonts w:eastAsia="Times New Roman"/>
          <w:color w:val="000000"/>
          <w:kern w:val="0"/>
          <w:bdr w:val="none" w:sz="0" w:space="0" w:color="auto" w:frame="1"/>
          <w:lang w:eastAsia="en-GB"/>
          <w14:ligatures w14:val="none"/>
        </w:rPr>
        <w:t>consumers and property agents</w:t>
      </w:r>
      <w:r w:rsidR="007B78A2">
        <w:rPr>
          <w:rFonts w:eastAsia="Times New Roman"/>
          <w:color w:val="000000"/>
          <w:kern w:val="0"/>
          <w:bdr w:val="none" w:sz="0" w:space="0" w:color="auto" w:frame="1"/>
          <w:lang w:eastAsia="en-GB"/>
          <w14:ligatures w14:val="none"/>
        </w:rPr>
        <w:t xml:space="preserve">. There are also a number of </w:t>
      </w:r>
      <w:r w:rsidR="00440B92" w:rsidRPr="00A40E9C">
        <w:rPr>
          <w:rFonts w:eastAsia="Times New Roman"/>
          <w:color w:val="000000"/>
          <w:kern w:val="0"/>
          <w:bdr w:val="none" w:sz="0" w:space="0" w:color="auto" w:frame="1"/>
          <w:lang w:eastAsia="en-GB"/>
          <w14:ligatures w14:val="none"/>
        </w:rPr>
        <w:t>Approved Codes that apply to the selling of homes</w:t>
      </w:r>
      <w:r w:rsidR="00D27B74">
        <w:rPr>
          <w:rFonts w:eastAsia="Times New Roman"/>
          <w:color w:val="000000"/>
          <w:kern w:val="0"/>
          <w:bdr w:val="none" w:sz="0" w:space="0" w:color="auto" w:frame="1"/>
          <w:lang w:eastAsia="en-GB"/>
          <w14:ligatures w14:val="none"/>
        </w:rPr>
        <w:t>, for example,</w:t>
      </w:r>
      <w:r w:rsidR="584378DD" w:rsidRPr="00A40E9C">
        <w:rPr>
          <w:rFonts w:eastAsia="Times New Roman"/>
          <w:color w:val="000000"/>
          <w:kern w:val="0"/>
          <w:bdr w:val="none" w:sz="0" w:space="0" w:color="auto" w:frame="1"/>
          <w:lang w:eastAsia="en-GB"/>
          <w14:ligatures w14:val="none"/>
        </w:rPr>
        <w:t xml:space="preserve"> Consumer Code for Home Builders (CCHB) and the Consumer Code for New Homes (CCNH) as well as </w:t>
      </w:r>
      <w:r w:rsidR="259BDD5F" w:rsidRPr="00A40E9C">
        <w:rPr>
          <w:rFonts w:eastAsia="Times New Roman"/>
          <w:color w:val="000000"/>
          <w:kern w:val="0"/>
          <w:bdr w:val="none" w:sz="0" w:space="0" w:color="auto" w:frame="1"/>
          <w:lang w:eastAsia="en-GB"/>
          <w14:ligatures w14:val="none"/>
        </w:rPr>
        <w:t xml:space="preserve">some construction </w:t>
      </w:r>
      <w:r w:rsidR="584378DD" w:rsidRPr="00A40E9C">
        <w:rPr>
          <w:rFonts w:eastAsia="Times New Roman"/>
          <w:color w:val="000000"/>
          <w:kern w:val="0"/>
          <w:bdr w:val="none" w:sz="0" w:space="0" w:color="auto" w:frame="1"/>
          <w:lang w:eastAsia="en-GB"/>
          <w14:ligatures w14:val="none"/>
        </w:rPr>
        <w:t>warranty providers wh</w:t>
      </w:r>
      <w:r w:rsidR="00D007DE" w:rsidRPr="00A40E9C">
        <w:rPr>
          <w:rFonts w:eastAsia="Times New Roman"/>
          <w:color w:val="000000"/>
          <w:kern w:val="0"/>
          <w:bdr w:val="none" w:sz="0" w:space="0" w:color="auto" w:frame="1"/>
          <w:lang w:eastAsia="en-GB"/>
          <w14:ligatures w14:val="none"/>
        </w:rPr>
        <w:t>ich</w:t>
      </w:r>
      <w:r w:rsidR="584378DD" w:rsidRPr="00A40E9C">
        <w:rPr>
          <w:rFonts w:eastAsia="Times New Roman"/>
          <w:color w:val="000000"/>
          <w:kern w:val="0"/>
          <w:bdr w:val="none" w:sz="0" w:space="0" w:color="auto" w:frame="1"/>
          <w:lang w:eastAsia="en-GB"/>
          <w14:ligatures w14:val="none"/>
        </w:rPr>
        <w:t xml:space="preserve"> are </w:t>
      </w:r>
      <w:r w:rsidR="00F54C13" w:rsidRPr="00A40E9C">
        <w:rPr>
          <w:rFonts w:eastAsia="Times New Roman"/>
          <w:color w:val="000000"/>
          <w:kern w:val="0"/>
          <w:bdr w:val="none" w:sz="0" w:space="0" w:color="auto" w:frame="1"/>
          <w:lang w:eastAsia="en-GB"/>
          <w14:ligatures w14:val="none"/>
        </w:rPr>
        <w:t xml:space="preserve">also </w:t>
      </w:r>
      <w:r w:rsidR="00D007DE" w:rsidRPr="00A40E9C">
        <w:rPr>
          <w:rFonts w:eastAsia="Times New Roman"/>
          <w:color w:val="000000"/>
          <w:kern w:val="0"/>
          <w:bdr w:val="none" w:sz="0" w:space="0" w:color="auto" w:frame="1"/>
          <w:lang w:eastAsia="en-GB"/>
          <w14:ligatures w14:val="none"/>
        </w:rPr>
        <w:t>A</w:t>
      </w:r>
      <w:r w:rsidR="584378DD" w:rsidRPr="00A40E9C">
        <w:rPr>
          <w:rFonts w:eastAsia="Times New Roman"/>
          <w:color w:val="000000"/>
          <w:kern w:val="0"/>
          <w:bdr w:val="none" w:sz="0" w:space="0" w:color="auto" w:frame="1"/>
          <w:lang w:eastAsia="en-GB"/>
          <w14:ligatures w14:val="none"/>
        </w:rPr>
        <w:t xml:space="preserve">pproved </w:t>
      </w:r>
      <w:r w:rsidR="00D007DE" w:rsidRPr="00A40E9C">
        <w:rPr>
          <w:rFonts w:eastAsia="Times New Roman"/>
          <w:color w:val="000000"/>
          <w:kern w:val="0"/>
          <w:bdr w:val="none" w:sz="0" w:space="0" w:color="auto" w:frame="1"/>
          <w:lang w:eastAsia="en-GB"/>
          <w14:ligatures w14:val="none"/>
        </w:rPr>
        <w:t>C</w:t>
      </w:r>
      <w:r w:rsidR="584378DD" w:rsidRPr="00A40E9C">
        <w:rPr>
          <w:rFonts w:eastAsia="Times New Roman"/>
          <w:color w:val="000000"/>
          <w:kern w:val="0"/>
          <w:bdr w:val="none" w:sz="0" w:space="0" w:color="auto" w:frame="1"/>
          <w:lang w:eastAsia="en-GB"/>
          <w14:ligatures w14:val="none"/>
        </w:rPr>
        <w:t>odes</w:t>
      </w:r>
      <w:r w:rsidR="22643C9D" w:rsidRPr="00A40E9C">
        <w:rPr>
          <w:rFonts w:eastAsia="Times New Roman"/>
          <w:color w:val="000000"/>
          <w:kern w:val="0"/>
          <w:bdr w:val="none" w:sz="0" w:space="0" w:color="auto" w:frame="1"/>
          <w:lang w:eastAsia="en-GB"/>
          <w14:ligatures w14:val="none"/>
        </w:rPr>
        <w:t xml:space="preserve"> such as </w:t>
      </w:r>
      <w:r w:rsidR="001D646A" w:rsidRPr="00846788">
        <w:rPr>
          <w:rFonts w:eastAsia="Times New Roman"/>
          <w:color w:val="000000" w:themeColor="text1"/>
          <w:lang w:eastAsia="en-GB"/>
        </w:rPr>
        <w:t>Ark Insurance Group</w:t>
      </w:r>
      <w:r w:rsidR="007D6834">
        <w:rPr>
          <w:rFonts w:eastAsia="Times New Roman"/>
          <w:color w:val="000000" w:themeColor="text1"/>
          <w:lang w:eastAsia="en-GB"/>
        </w:rPr>
        <w:t xml:space="preserve">, </w:t>
      </w:r>
      <w:r w:rsidR="007D6834" w:rsidRPr="00846788">
        <w:rPr>
          <w:rFonts w:eastAsia="Times New Roman"/>
          <w:color w:val="000000" w:themeColor="text1"/>
          <w:lang w:eastAsia="en-GB"/>
        </w:rPr>
        <w:t>International Construction Warranties Ltd</w:t>
      </w:r>
      <w:r w:rsidR="007D6834">
        <w:rPr>
          <w:rFonts w:eastAsia="Times New Roman"/>
          <w:color w:val="000000" w:themeColor="text1"/>
          <w:lang w:eastAsia="en-GB"/>
        </w:rPr>
        <w:t xml:space="preserve"> </w:t>
      </w:r>
      <w:r w:rsidR="001D646A">
        <w:rPr>
          <w:rFonts w:eastAsia="Times New Roman"/>
          <w:color w:val="000000" w:themeColor="text1"/>
          <w:lang w:eastAsia="en-GB"/>
        </w:rPr>
        <w:t>(</w:t>
      </w:r>
      <w:r w:rsidR="22643C9D" w:rsidRPr="00A40E9C">
        <w:rPr>
          <w:rFonts w:eastAsia="Times New Roman"/>
          <w:color w:val="000000"/>
          <w:kern w:val="0"/>
          <w:bdr w:val="none" w:sz="0" w:space="0" w:color="auto" w:frame="1"/>
          <w:lang w:eastAsia="en-GB"/>
          <w14:ligatures w14:val="none"/>
        </w:rPr>
        <w:t>ICW</w:t>
      </w:r>
      <w:r w:rsidR="001D646A">
        <w:rPr>
          <w:rFonts w:eastAsia="Times New Roman"/>
          <w:color w:val="000000"/>
          <w:kern w:val="0"/>
          <w:bdr w:val="none" w:sz="0" w:space="0" w:color="auto" w:frame="1"/>
          <w:lang w:eastAsia="en-GB"/>
          <w14:ligatures w14:val="none"/>
        </w:rPr>
        <w:t>)</w:t>
      </w:r>
      <w:r w:rsidR="22643C9D" w:rsidRPr="00A40E9C">
        <w:rPr>
          <w:rFonts w:eastAsia="Times New Roman"/>
          <w:color w:val="000000"/>
          <w:kern w:val="0"/>
          <w:bdr w:val="none" w:sz="0" w:space="0" w:color="auto" w:frame="1"/>
          <w:lang w:eastAsia="en-GB"/>
          <w14:ligatures w14:val="none"/>
        </w:rPr>
        <w:t xml:space="preserve"> and AHCI</w:t>
      </w:r>
      <w:r w:rsidR="001D646A">
        <w:rPr>
          <w:rFonts w:eastAsia="Times New Roman"/>
          <w:color w:val="000000"/>
          <w:kern w:val="0"/>
          <w:bdr w:val="none" w:sz="0" w:space="0" w:color="auto" w:frame="1"/>
          <w:lang w:eastAsia="en-GB"/>
          <w14:ligatures w14:val="none"/>
        </w:rPr>
        <w:t xml:space="preserve"> Ltd</w:t>
      </w:r>
      <w:r w:rsidR="007D6834">
        <w:rPr>
          <w:rFonts w:eastAsia="Times New Roman"/>
          <w:color w:val="000000"/>
          <w:kern w:val="0"/>
          <w:bdr w:val="none" w:sz="0" w:space="0" w:color="auto" w:frame="1"/>
          <w:lang w:eastAsia="en-GB"/>
          <w14:ligatures w14:val="none"/>
        </w:rPr>
        <w:t xml:space="preserve">. </w:t>
      </w:r>
      <w:r w:rsidR="00B96157">
        <w:rPr>
          <w:rFonts w:eastAsia="Times New Roman"/>
          <w:color w:val="000000"/>
          <w:kern w:val="0"/>
          <w:bdr w:val="none" w:sz="0" w:space="0" w:color="auto" w:frame="1"/>
          <w:lang w:eastAsia="en-GB"/>
          <w14:ligatures w14:val="none"/>
        </w:rPr>
        <w:t>In addition, t</w:t>
      </w:r>
      <w:r w:rsidR="007D6834">
        <w:rPr>
          <w:rFonts w:eastAsia="Times New Roman"/>
          <w:color w:val="000000"/>
          <w:kern w:val="0"/>
          <w:bdr w:val="none" w:sz="0" w:space="0" w:color="auto" w:frame="1"/>
          <w:lang w:eastAsia="en-GB"/>
          <w14:ligatures w14:val="none"/>
        </w:rPr>
        <w:t xml:space="preserve">here are </w:t>
      </w:r>
      <w:r w:rsidR="00723FA9">
        <w:rPr>
          <w:rFonts w:eastAsia="Times New Roman"/>
          <w:color w:val="000000"/>
          <w:kern w:val="0"/>
          <w:bdr w:val="none" w:sz="0" w:space="0" w:color="auto" w:frame="1"/>
          <w:lang w:eastAsia="en-GB"/>
          <w14:ligatures w14:val="none"/>
        </w:rPr>
        <w:t xml:space="preserve">also </w:t>
      </w:r>
      <w:r w:rsidR="007D6834">
        <w:rPr>
          <w:rFonts w:eastAsia="Times New Roman"/>
          <w:color w:val="000000"/>
          <w:kern w:val="0"/>
          <w:bdr w:val="none" w:sz="0" w:space="0" w:color="auto" w:frame="1"/>
          <w:lang w:eastAsia="en-GB"/>
          <w14:ligatures w14:val="none"/>
        </w:rPr>
        <w:t xml:space="preserve">a number </w:t>
      </w:r>
      <w:r w:rsidR="00613DA3" w:rsidRPr="00A40E9C">
        <w:rPr>
          <w:rFonts w:eastAsia="Times New Roman"/>
          <w:color w:val="000000"/>
          <w:kern w:val="0"/>
          <w:bdr w:val="none" w:sz="0" w:space="0" w:color="auto" w:frame="1"/>
          <w:lang w:eastAsia="en-GB"/>
          <w14:ligatures w14:val="none"/>
        </w:rPr>
        <w:t xml:space="preserve">of </w:t>
      </w:r>
      <w:r w:rsidR="22643C9D" w:rsidRPr="00A40E9C">
        <w:rPr>
          <w:rFonts w:eastAsia="Times New Roman"/>
          <w:color w:val="000000"/>
          <w:kern w:val="0"/>
          <w:bdr w:val="none" w:sz="0" w:space="0" w:color="auto" w:frame="1"/>
          <w:lang w:eastAsia="en-GB"/>
          <w14:ligatures w14:val="none"/>
        </w:rPr>
        <w:t>o</w:t>
      </w:r>
      <w:r w:rsidR="005762B8">
        <w:rPr>
          <w:rFonts w:eastAsia="Times New Roman"/>
          <w:color w:val="000000"/>
          <w:kern w:val="0"/>
          <w:bdr w:val="none" w:sz="0" w:space="0" w:color="auto" w:frame="1"/>
          <w:lang w:eastAsia="en-GB"/>
          <w14:ligatures w14:val="none"/>
        </w:rPr>
        <w:t>rganisations</w:t>
      </w:r>
      <w:r w:rsidR="00F54C13" w:rsidRPr="00A40E9C">
        <w:rPr>
          <w:rFonts w:eastAsia="Times New Roman"/>
          <w:color w:val="000000"/>
          <w:kern w:val="0"/>
          <w:bdr w:val="none" w:sz="0" w:space="0" w:color="auto" w:frame="1"/>
          <w:lang w:eastAsia="en-GB"/>
          <w14:ligatures w14:val="none"/>
        </w:rPr>
        <w:t xml:space="preserve"> currently</w:t>
      </w:r>
      <w:r w:rsidR="00B96157">
        <w:rPr>
          <w:rFonts w:eastAsia="Times New Roman"/>
          <w:color w:val="000000"/>
          <w:kern w:val="0"/>
          <w:bdr w:val="none" w:sz="0" w:space="0" w:color="auto" w:frame="1"/>
          <w:lang w:eastAsia="en-GB"/>
          <w14:ligatures w14:val="none"/>
        </w:rPr>
        <w:t xml:space="preserve"> </w:t>
      </w:r>
      <w:r w:rsidR="22643C9D" w:rsidRPr="00A40E9C">
        <w:rPr>
          <w:rFonts w:eastAsia="Times New Roman"/>
          <w:color w:val="000000"/>
          <w:kern w:val="0"/>
          <w:bdr w:val="none" w:sz="0" w:space="0" w:color="auto" w:frame="1"/>
          <w:lang w:eastAsia="en-GB"/>
          <w14:ligatures w14:val="none"/>
        </w:rPr>
        <w:t xml:space="preserve">in the </w:t>
      </w:r>
      <w:r w:rsidR="004C2B18" w:rsidRPr="00A40E9C">
        <w:rPr>
          <w:rFonts w:eastAsia="Times New Roman"/>
          <w:color w:val="000000"/>
          <w:kern w:val="0"/>
          <w:bdr w:val="none" w:sz="0" w:space="0" w:color="auto" w:frame="1"/>
          <w:lang w:eastAsia="en-GB"/>
          <w14:ligatures w14:val="none"/>
        </w:rPr>
        <w:t xml:space="preserve">process of </w:t>
      </w:r>
      <w:r w:rsidR="22643C9D" w:rsidRPr="00A40E9C">
        <w:rPr>
          <w:rFonts w:eastAsia="Times New Roman"/>
          <w:color w:val="000000"/>
          <w:kern w:val="0"/>
          <w:bdr w:val="none" w:sz="0" w:space="0" w:color="auto" w:frame="1"/>
          <w:lang w:eastAsia="en-GB"/>
          <w14:ligatures w14:val="none"/>
        </w:rPr>
        <w:t>appl</w:t>
      </w:r>
      <w:r w:rsidR="004C2B18" w:rsidRPr="00A40E9C">
        <w:rPr>
          <w:rFonts w:eastAsia="Times New Roman"/>
          <w:color w:val="000000"/>
          <w:kern w:val="0"/>
          <w:bdr w:val="none" w:sz="0" w:space="0" w:color="auto" w:frame="1"/>
          <w:lang w:eastAsia="en-GB"/>
          <w14:ligatures w14:val="none"/>
        </w:rPr>
        <w:t>ying</w:t>
      </w:r>
      <w:r w:rsidR="00BE1992" w:rsidRPr="00A40E9C">
        <w:rPr>
          <w:rFonts w:eastAsia="Times New Roman"/>
          <w:color w:val="000000"/>
          <w:kern w:val="0"/>
          <w:bdr w:val="none" w:sz="0" w:space="0" w:color="auto" w:frame="1"/>
          <w:lang w:eastAsia="en-GB"/>
          <w14:ligatures w14:val="none"/>
        </w:rPr>
        <w:t xml:space="preserve"> to be </w:t>
      </w:r>
      <w:r w:rsidR="00613DA3" w:rsidRPr="00A40E9C">
        <w:rPr>
          <w:rFonts w:eastAsia="Times New Roman"/>
          <w:color w:val="000000"/>
          <w:kern w:val="0"/>
          <w:bdr w:val="none" w:sz="0" w:space="0" w:color="auto" w:frame="1"/>
          <w:lang w:eastAsia="en-GB"/>
          <w14:ligatures w14:val="none"/>
        </w:rPr>
        <w:t>Approved Code</w:t>
      </w:r>
      <w:r w:rsidR="00BE1992" w:rsidRPr="00A40E9C">
        <w:rPr>
          <w:rFonts w:eastAsia="Times New Roman"/>
          <w:color w:val="000000"/>
          <w:kern w:val="0"/>
          <w:bdr w:val="none" w:sz="0" w:space="0" w:color="auto" w:frame="1"/>
          <w:lang w:eastAsia="en-GB"/>
          <w14:ligatures w14:val="none"/>
        </w:rPr>
        <w:t>s</w:t>
      </w:r>
      <w:r w:rsidR="005762B8">
        <w:rPr>
          <w:rFonts w:eastAsia="Times New Roman"/>
          <w:color w:val="000000"/>
          <w:kern w:val="0"/>
          <w:bdr w:val="none" w:sz="0" w:space="0" w:color="auto" w:frame="1"/>
          <w:lang w:eastAsia="en-GB"/>
          <w14:ligatures w14:val="none"/>
        </w:rPr>
        <w:t xml:space="preserve">, </w:t>
      </w:r>
      <w:r w:rsidR="005762B8" w:rsidRPr="00846788">
        <w:rPr>
          <w:rFonts w:eastAsia="Times New Roman"/>
          <w:color w:val="000000" w:themeColor="text1"/>
          <w:lang w:eastAsia="en-GB"/>
        </w:rPr>
        <w:t>CIR - Construction Insurance Risk</w:t>
      </w:r>
      <w:r w:rsidR="005762B8">
        <w:rPr>
          <w:rFonts w:eastAsia="Times New Roman"/>
          <w:color w:val="000000" w:themeColor="text1"/>
          <w:lang w:eastAsia="en-GB"/>
        </w:rPr>
        <w:t xml:space="preserve">, </w:t>
      </w:r>
      <w:r w:rsidR="005762B8" w:rsidRPr="00846788">
        <w:rPr>
          <w:rFonts w:eastAsia="Times New Roman"/>
          <w:color w:val="000000" w:themeColor="text1"/>
          <w:lang w:eastAsia="en-GB"/>
        </w:rPr>
        <w:t>Aedis Warranties Ltd (T/A Homeproof)</w:t>
      </w:r>
      <w:r w:rsidR="005762B8">
        <w:rPr>
          <w:rFonts w:eastAsia="Times New Roman"/>
          <w:color w:val="000000" w:themeColor="text1"/>
          <w:lang w:eastAsia="en-GB"/>
        </w:rPr>
        <w:t xml:space="preserve">, </w:t>
      </w:r>
      <w:r w:rsidR="005762B8" w:rsidRPr="00846788">
        <w:rPr>
          <w:rFonts w:eastAsia="Times New Roman"/>
          <w:color w:val="000000" w:themeColor="text1"/>
          <w:lang w:eastAsia="en-GB"/>
        </w:rPr>
        <w:t>Compariqo</w:t>
      </w:r>
      <w:r w:rsidR="005364A9">
        <w:rPr>
          <w:rFonts w:eastAsia="Times New Roman"/>
          <w:color w:val="000000" w:themeColor="text1"/>
          <w:lang w:eastAsia="en-GB"/>
        </w:rPr>
        <w:t xml:space="preserve">, </w:t>
      </w:r>
      <w:r w:rsidR="005762B8" w:rsidRPr="00846788">
        <w:rPr>
          <w:rFonts w:eastAsia="Times New Roman"/>
          <w:color w:val="000000" w:themeColor="text1"/>
          <w:lang w:eastAsia="en-GB"/>
        </w:rPr>
        <w:t>New Homes Quality Board</w:t>
      </w:r>
      <w:r w:rsidR="005364A9" w:rsidRPr="005364A9">
        <w:rPr>
          <w:rFonts w:eastAsia="Times New Roman"/>
          <w:color w:val="000000" w:themeColor="text1"/>
          <w:lang w:eastAsia="en-GB"/>
        </w:rPr>
        <w:t xml:space="preserve"> </w:t>
      </w:r>
      <w:r w:rsidR="005364A9">
        <w:rPr>
          <w:rFonts w:eastAsia="Times New Roman"/>
          <w:color w:val="000000" w:themeColor="text1"/>
          <w:lang w:eastAsia="en-GB"/>
        </w:rPr>
        <w:t>(</w:t>
      </w:r>
      <w:r w:rsidR="005364A9" w:rsidRPr="00846788">
        <w:rPr>
          <w:rFonts w:eastAsia="Times New Roman"/>
          <w:color w:val="000000" w:themeColor="text1"/>
          <w:lang w:eastAsia="en-GB"/>
        </w:rPr>
        <w:t>NHQB</w:t>
      </w:r>
      <w:r w:rsidR="005364A9">
        <w:rPr>
          <w:rFonts w:eastAsia="Times New Roman"/>
          <w:color w:val="000000" w:themeColor="text1"/>
          <w:lang w:eastAsia="en-GB"/>
        </w:rPr>
        <w:t xml:space="preserve">), </w:t>
      </w:r>
      <w:r w:rsidR="005762B8" w:rsidRPr="00846788">
        <w:rPr>
          <w:rFonts w:eastAsia="Times New Roman"/>
          <w:color w:val="000000" w:themeColor="text1"/>
          <w:lang w:eastAsia="en-GB"/>
        </w:rPr>
        <w:t>Architects Certificate</w:t>
      </w:r>
      <w:r w:rsidR="005364A9">
        <w:rPr>
          <w:rFonts w:eastAsia="Times New Roman"/>
          <w:color w:val="000000" w:themeColor="text1"/>
          <w:lang w:eastAsia="en-GB"/>
        </w:rPr>
        <w:t xml:space="preserve">, </w:t>
      </w:r>
      <w:r w:rsidR="005762B8" w:rsidRPr="00846788">
        <w:rPr>
          <w:rFonts w:eastAsia="Times New Roman"/>
          <w:color w:val="000000" w:themeColor="text1"/>
          <w:lang w:eastAsia="en-GB"/>
        </w:rPr>
        <w:t>Build Warranty (BW Group Holdings)</w:t>
      </w:r>
      <w:r w:rsidR="005364A9">
        <w:rPr>
          <w:rFonts w:eastAsia="Times New Roman"/>
          <w:color w:val="000000" w:themeColor="text1"/>
          <w:lang w:eastAsia="en-GB"/>
        </w:rPr>
        <w:t xml:space="preserve">. </w:t>
      </w:r>
      <w:r w:rsidR="00BF47C8" w:rsidRPr="00BF47C8">
        <w:rPr>
          <w:rFonts w:eastAsia="Times New Roman"/>
          <w:color w:val="000000" w:themeColor="text1"/>
          <w:lang w:eastAsia="en-GB"/>
        </w:rPr>
        <w:t xml:space="preserve">Code sponsors who operate </w:t>
      </w:r>
      <w:r w:rsidR="0003091F">
        <w:rPr>
          <w:rFonts w:eastAsia="Times New Roman"/>
          <w:color w:val="000000" w:themeColor="text1"/>
          <w:lang w:eastAsia="en-GB"/>
        </w:rPr>
        <w:t xml:space="preserve">these </w:t>
      </w:r>
      <w:r w:rsidR="001A0B43">
        <w:rPr>
          <w:rFonts w:eastAsia="Times New Roman"/>
          <w:color w:val="000000" w:themeColor="text1"/>
          <w:lang w:eastAsia="en-GB"/>
        </w:rPr>
        <w:t xml:space="preserve">Approved </w:t>
      </w:r>
      <w:r w:rsidR="00BF47C8" w:rsidRPr="00BF47C8">
        <w:rPr>
          <w:rFonts w:eastAsia="Times New Roman"/>
          <w:color w:val="000000" w:themeColor="text1"/>
          <w:lang w:eastAsia="en-GB"/>
        </w:rPr>
        <w:t xml:space="preserve">Codes of practice in this sector are very well regarded.  They understand the needs of consumers and have created a safe place for consumers to find approved traders that always put consumer protection first. </w:t>
      </w:r>
      <w:r w:rsidR="00AF1489">
        <w:rPr>
          <w:rFonts w:eastAsia="Times New Roman"/>
          <w:color w:val="000000"/>
          <w:kern w:val="0"/>
          <w:bdr w:val="none" w:sz="0" w:space="0" w:color="auto" w:frame="1"/>
          <w:lang w:eastAsia="en-GB"/>
          <w14:ligatures w14:val="none"/>
        </w:rPr>
        <w:t xml:space="preserve">For example, </w:t>
      </w:r>
      <w:r w:rsidR="007A39C0">
        <w:rPr>
          <w:rFonts w:eastAsia="Times New Roman"/>
          <w:color w:val="000000"/>
          <w:kern w:val="0"/>
          <w:bdr w:val="none" w:sz="0" w:space="0" w:color="auto" w:frame="1"/>
          <w:lang w:eastAsia="en-GB"/>
          <w14:ligatures w14:val="none"/>
        </w:rPr>
        <w:t xml:space="preserve">the </w:t>
      </w:r>
      <w:r w:rsidR="00D14BD4" w:rsidRPr="0C80D82A">
        <w:rPr>
          <w:rFonts w:eastAsia="Times New Roman"/>
          <w:color w:val="000000"/>
          <w:kern w:val="0"/>
          <w:bdr w:val="none" w:sz="0" w:space="0" w:color="auto" w:frame="1"/>
          <w:lang w:eastAsia="en-GB"/>
          <w14:ligatures w14:val="none"/>
        </w:rPr>
        <w:t>N</w:t>
      </w:r>
      <w:r w:rsidR="00440B92" w:rsidRPr="0C80D82A">
        <w:rPr>
          <w:rFonts w:eastAsia="Times New Roman"/>
          <w:color w:val="000000"/>
          <w:kern w:val="0"/>
          <w:bdr w:val="none" w:sz="0" w:space="0" w:color="auto" w:frame="1"/>
          <w:lang w:eastAsia="en-GB"/>
          <w14:ligatures w14:val="none"/>
        </w:rPr>
        <w:t xml:space="preserve">ew </w:t>
      </w:r>
      <w:r w:rsidR="00D14BD4" w:rsidRPr="0C80D82A">
        <w:rPr>
          <w:rFonts w:eastAsia="Times New Roman"/>
          <w:color w:val="000000"/>
          <w:kern w:val="0"/>
          <w:bdr w:val="none" w:sz="0" w:space="0" w:color="auto" w:frame="1"/>
          <w:lang w:eastAsia="en-GB"/>
          <w14:ligatures w14:val="none"/>
        </w:rPr>
        <w:t>H</w:t>
      </w:r>
      <w:r w:rsidR="00440B92" w:rsidRPr="0C80D82A">
        <w:rPr>
          <w:rFonts w:eastAsia="Times New Roman"/>
          <w:color w:val="000000"/>
          <w:kern w:val="0"/>
          <w:bdr w:val="none" w:sz="0" w:space="0" w:color="auto" w:frame="1"/>
          <w:lang w:eastAsia="en-GB"/>
          <w14:ligatures w14:val="none"/>
        </w:rPr>
        <w:t xml:space="preserve">omes </w:t>
      </w:r>
      <w:r w:rsidR="00D14BD4" w:rsidRPr="0C80D82A">
        <w:rPr>
          <w:rFonts w:eastAsia="Times New Roman"/>
          <w:color w:val="000000"/>
          <w:kern w:val="0"/>
          <w:bdr w:val="none" w:sz="0" w:space="0" w:color="auto" w:frame="1"/>
          <w:lang w:eastAsia="en-GB"/>
          <w14:ligatures w14:val="none"/>
        </w:rPr>
        <w:t>C</w:t>
      </w:r>
      <w:r w:rsidR="00440B92" w:rsidRPr="0C80D82A">
        <w:rPr>
          <w:rFonts w:eastAsia="Times New Roman"/>
          <w:color w:val="000000"/>
          <w:kern w:val="0"/>
          <w:bdr w:val="none" w:sz="0" w:space="0" w:color="auto" w:frame="1"/>
          <w:lang w:eastAsia="en-GB"/>
          <w14:ligatures w14:val="none"/>
        </w:rPr>
        <w:t>odes</w:t>
      </w:r>
      <w:r w:rsidR="004C2A82" w:rsidRPr="0C80D82A">
        <w:rPr>
          <w:rFonts w:eastAsia="Times New Roman"/>
          <w:color w:val="000000"/>
          <w:kern w:val="0"/>
          <w:bdr w:val="none" w:sz="0" w:space="0" w:color="auto" w:frame="1"/>
          <w:lang w:eastAsia="en-GB"/>
          <w14:ligatures w14:val="none"/>
        </w:rPr>
        <w:t xml:space="preserve"> </w:t>
      </w:r>
      <w:r w:rsidR="00440B92" w:rsidRPr="0C80D82A">
        <w:rPr>
          <w:rFonts w:eastAsia="Times New Roman"/>
          <w:color w:val="000000"/>
          <w:kern w:val="0"/>
          <w:bdr w:val="none" w:sz="0" w:space="0" w:color="auto" w:frame="1"/>
          <w:lang w:eastAsia="en-GB"/>
          <w14:ligatures w14:val="none"/>
        </w:rPr>
        <w:t xml:space="preserve">cover the marketing, selling and aftersales </w:t>
      </w:r>
      <w:r w:rsidR="00440B92" w:rsidRPr="00D758DB">
        <w:rPr>
          <w:rFonts w:eastAsia="Times New Roman"/>
          <w:color w:val="000000"/>
          <w:kern w:val="0"/>
          <w:bdr w:val="none" w:sz="0" w:space="0" w:color="auto" w:frame="1"/>
          <w:lang w:eastAsia="en-GB"/>
          <w14:ligatures w14:val="none"/>
        </w:rPr>
        <w:t>processes</w:t>
      </w:r>
      <w:r w:rsidR="46927C5D" w:rsidRPr="00D758DB">
        <w:rPr>
          <w:rFonts w:eastAsia="Times New Roman"/>
          <w:color w:val="000000"/>
          <w:kern w:val="0"/>
          <w:bdr w:val="none" w:sz="0" w:space="0" w:color="auto" w:frame="1"/>
          <w:lang w:eastAsia="en-GB"/>
          <w14:ligatures w14:val="none"/>
        </w:rPr>
        <w:t xml:space="preserve"> providing detailed instruction to home builders on each step of the process, with consumer interest at the forefront</w:t>
      </w:r>
      <w:r w:rsidR="00440B92" w:rsidRPr="00D758DB">
        <w:rPr>
          <w:rFonts w:eastAsia="Times New Roman"/>
          <w:color w:val="000000"/>
          <w:kern w:val="0"/>
          <w:bdr w:val="none" w:sz="0" w:space="0" w:color="auto" w:frame="1"/>
          <w:lang w:eastAsia="en-GB"/>
          <w14:ligatures w14:val="none"/>
        </w:rPr>
        <w:t>.</w:t>
      </w:r>
      <w:r w:rsidR="00440B92" w:rsidRPr="0C80D82A">
        <w:rPr>
          <w:rFonts w:eastAsia="Times New Roman"/>
          <w:color w:val="000000"/>
          <w:kern w:val="0"/>
          <w:bdr w:val="none" w:sz="0" w:space="0" w:color="auto" w:frame="1"/>
          <w:lang w:eastAsia="en-GB"/>
          <w14:ligatures w14:val="none"/>
        </w:rPr>
        <w:t xml:space="preserve"> There are</w:t>
      </w:r>
      <w:r w:rsidR="00354B4C" w:rsidRPr="0C80D82A">
        <w:rPr>
          <w:rFonts w:eastAsia="Times New Roman"/>
          <w:color w:val="000000"/>
          <w:kern w:val="0"/>
          <w:bdr w:val="none" w:sz="0" w:space="0" w:color="auto" w:frame="1"/>
          <w:lang w:eastAsia="en-GB"/>
          <w14:ligatures w14:val="none"/>
        </w:rPr>
        <w:t xml:space="preserve"> r</w:t>
      </w:r>
      <w:r w:rsidR="00440B92" w:rsidRPr="0C80D82A">
        <w:rPr>
          <w:rFonts w:eastAsia="Times New Roman"/>
          <w:color w:val="000000"/>
          <w:kern w:val="0"/>
          <w:bdr w:val="none" w:sz="0" w:space="0" w:color="auto" w:frame="1"/>
          <w:lang w:eastAsia="en-GB"/>
          <w14:ligatures w14:val="none"/>
        </w:rPr>
        <w:t>equirements in the Codes that improve the buying process for new homes buyers such as:</w:t>
      </w:r>
    </w:p>
    <w:p w14:paraId="1DA1DEB4" w14:textId="77777777" w:rsidR="007C264A" w:rsidRPr="00440B92" w:rsidRDefault="007C264A" w:rsidP="00405804">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08FAD5D9" w14:textId="6CBBF28B"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Buyers must be given adequate information so they can make an informed decision before deciding to go ahead with purchasing a new home.</w:t>
      </w:r>
    </w:p>
    <w:p w14:paraId="19EAA167" w14:textId="17F1D8E1"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lastRenderedPageBreak/>
        <w:t>There are requirements for information to be given at the reservation stage</w:t>
      </w:r>
    </w:p>
    <w:p w14:paraId="593EAF67" w14:textId="22191D22"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Buyers are given 14 days cooling off period</w:t>
      </w:r>
    </w:p>
    <w:p w14:paraId="54DBEB18" w14:textId="37CC90BE"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Deposits and pre payments must be protected</w:t>
      </w:r>
    </w:p>
    <w:p w14:paraId="13D6C80B" w14:textId="1A5D48FE"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Buyers must be given a realistic completion date for homes in the construction stage and they must be kept informed of any changes to the completion date</w:t>
      </w:r>
    </w:p>
    <w:p w14:paraId="31C51D0C" w14:textId="3DBAF480"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There is a two year post completion of sale period where buyers can raise a formal complaint if issues such as snags cannot be resolved informally with the developer</w:t>
      </w:r>
    </w:p>
    <w:p w14:paraId="5E4D2586" w14:textId="08FA6DE9" w:rsidR="00440B92" w:rsidRPr="007C264A" w:rsidRDefault="00440B92" w:rsidP="00405804">
      <w:pPr>
        <w:pStyle w:val="ListParagraph"/>
        <w:numPr>
          <w:ilvl w:val="0"/>
          <w:numId w:val="11"/>
        </w:num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sidRPr="007C264A">
        <w:rPr>
          <w:rFonts w:eastAsia="Times New Roman" w:cstheme="minorHAnsi"/>
          <w:color w:val="000000"/>
          <w:kern w:val="0"/>
          <w:bdr w:val="none" w:sz="0" w:space="0" w:color="auto" w:frame="1"/>
          <w:lang w:eastAsia="en-GB"/>
          <w14:ligatures w14:val="none"/>
        </w:rPr>
        <w:t>The Codes all have a free alternative dispute resolution scheme that consumers can use as an alternative to the Courts.</w:t>
      </w:r>
    </w:p>
    <w:p w14:paraId="25D3EB15" w14:textId="77777777" w:rsidR="009F791C" w:rsidRDefault="009F791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70419E7A" w14:textId="75693E0E" w:rsidR="00EA427E" w:rsidRPr="00183A4C" w:rsidRDefault="00183A4C" w:rsidP="00421CA2">
      <w:pPr>
        <w:shd w:val="clear" w:color="auto" w:fill="FFFFFF"/>
        <w:spacing w:after="0" w:line="240" w:lineRule="auto"/>
        <w:jc w:val="both"/>
        <w:rPr>
          <w:rFonts w:eastAsia="Times New Roman" w:cstheme="minorHAnsi"/>
          <w:color w:val="000000"/>
          <w:kern w:val="0"/>
          <w:u w:val="single"/>
          <w:bdr w:val="none" w:sz="0" w:space="0" w:color="auto" w:frame="1"/>
          <w:lang w:eastAsia="en-GB"/>
          <w14:ligatures w14:val="none"/>
        </w:rPr>
      </w:pPr>
      <w:r w:rsidRPr="00183A4C">
        <w:rPr>
          <w:rFonts w:eastAsia="Times New Roman" w:cstheme="minorHAnsi"/>
          <w:color w:val="000000"/>
          <w:kern w:val="0"/>
          <w:u w:val="single"/>
          <w:bdr w:val="none" w:sz="0" w:space="0" w:color="auto" w:frame="1"/>
          <w:lang w:eastAsia="en-GB"/>
          <w14:ligatures w14:val="none"/>
        </w:rPr>
        <w:t>Alternative</w:t>
      </w:r>
      <w:r w:rsidR="00EA427E" w:rsidRPr="00183A4C">
        <w:rPr>
          <w:rFonts w:eastAsia="Times New Roman" w:cstheme="minorHAnsi"/>
          <w:color w:val="000000"/>
          <w:kern w:val="0"/>
          <w:u w:val="single"/>
          <w:bdr w:val="none" w:sz="0" w:space="0" w:color="auto" w:frame="1"/>
          <w:lang w:eastAsia="en-GB"/>
          <w14:ligatures w14:val="none"/>
        </w:rPr>
        <w:t xml:space="preserve"> </w:t>
      </w:r>
      <w:r w:rsidRPr="00183A4C">
        <w:rPr>
          <w:rFonts w:eastAsia="Times New Roman" w:cstheme="minorHAnsi"/>
          <w:color w:val="000000"/>
          <w:kern w:val="0"/>
          <w:u w:val="single"/>
          <w:bdr w:val="none" w:sz="0" w:space="0" w:color="auto" w:frame="1"/>
          <w:lang w:eastAsia="en-GB"/>
          <w14:ligatures w14:val="none"/>
        </w:rPr>
        <w:t>Dispute Resolution</w:t>
      </w:r>
    </w:p>
    <w:p w14:paraId="4D6D5CC6" w14:textId="77777777" w:rsidR="00183A4C" w:rsidRPr="00183A4C" w:rsidRDefault="00183A4C" w:rsidP="00421CA2">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01BE9C7C" w14:textId="5CD5E0B2" w:rsidR="00421CA2" w:rsidRDefault="004F0A93" w:rsidP="0C80D82A">
      <w:pPr>
        <w:shd w:val="clear" w:color="auto" w:fill="FFFFFF" w:themeFill="background1"/>
        <w:spacing w:after="0" w:line="240" w:lineRule="auto"/>
        <w:jc w:val="both"/>
        <w:rPr>
          <w:rFonts w:eastAsia="Times New Roman"/>
          <w:color w:val="000000"/>
          <w:kern w:val="0"/>
          <w:bdr w:val="none" w:sz="0" w:space="0" w:color="auto" w:frame="1"/>
          <w:lang w:eastAsia="en-GB"/>
          <w14:ligatures w14:val="none"/>
        </w:rPr>
      </w:pPr>
      <w:r w:rsidRPr="004F0A93">
        <w:rPr>
          <w:rFonts w:eastAsia="Times New Roman"/>
          <w:color w:val="000000"/>
          <w:kern w:val="0"/>
          <w:bdr w:val="none" w:sz="0" w:space="0" w:color="auto" w:frame="1"/>
          <w:lang w:eastAsia="en-GB"/>
          <w14:ligatures w14:val="none"/>
        </w:rPr>
        <w:t>The Property Redress Scheme is authorised by CTSI to resolve disputes under the ADR Regulations 2015.</w:t>
      </w:r>
      <w:r>
        <w:rPr>
          <w:rFonts w:eastAsia="Times New Roman"/>
          <w:color w:val="000000"/>
          <w:kern w:val="0"/>
          <w:bdr w:val="none" w:sz="0" w:space="0" w:color="auto" w:frame="1"/>
          <w:lang w:eastAsia="en-GB"/>
          <w14:ligatures w14:val="none"/>
        </w:rPr>
        <w:t xml:space="preserve"> </w:t>
      </w:r>
      <w:r w:rsidR="00421CA2" w:rsidRPr="0C80D82A">
        <w:rPr>
          <w:rFonts w:eastAsia="Times New Roman"/>
          <w:color w:val="000000"/>
          <w:kern w:val="0"/>
          <w:bdr w:val="none" w:sz="0" w:space="0" w:color="auto" w:frame="1"/>
          <w:lang w:eastAsia="en-GB"/>
          <w14:ligatures w14:val="none"/>
        </w:rPr>
        <w:t xml:space="preserve">Complaint management providers must follow the requirements and principles of the ADR legislation. </w:t>
      </w:r>
      <w:r w:rsidR="00B57624">
        <w:rPr>
          <w:rFonts w:eastAsia="Times New Roman"/>
          <w:color w:val="000000"/>
          <w:kern w:val="0"/>
          <w:bdr w:val="none" w:sz="0" w:space="0" w:color="auto" w:frame="1"/>
          <w:lang w:eastAsia="en-GB"/>
          <w14:ligatures w14:val="none"/>
        </w:rPr>
        <w:t xml:space="preserve">This </w:t>
      </w:r>
      <w:r w:rsidR="00421CA2" w:rsidRPr="0C80D82A">
        <w:rPr>
          <w:rFonts w:eastAsia="Times New Roman"/>
          <w:color w:val="000000"/>
          <w:kern w:val="0"/>
          <w:bdr w:val="none" w:sz="0" w:space="0" w:color="auto" w:frame="1"/>
          <w:lang w:eastAsia="en-GB"/>
          <w14:ligatures w14:val="none"/>
        </w:rPr>
        <w:t>outlines that ADR providers must uphold these important a</w:t>
      </w:r>
      <w:r w:rsidR="00184B83" w:rsidRPr="0C80D82A">
        <w:rPr>
          <w:rFonts w:eastAsia="Times New Roman"/>
          <w:color w:val="000000"/>
          <w:kern w:val="0"/>
          <w:bdr w:val="none" w:sz="0" w:space="0" w:color="auto" w:frame="1"/>
          <w:lang w:eastAsia="en-GB"/>
          <w14:ligatures w14:val="none"/>
        </w:rPr>
        <w:t>t</w:t>
      </w:r>
      <w:r w:rsidR="00421CA2" w:rsidRPr="0C80D82A">
        <w:rPr>
          <w:rFonts w:eastAsia="Times New Roman"/>
          <w:color w:val="000000"/>
          <w:kern w:val="0"/>
          <w:bdr w:val="none" w:sz="0" w:space="0" w:color="auto" w:frame="1"/>
          <w:lang w:eastAsia="en-GB"/>
          <w14:ligatures w14:val="none"/>
        </w:rPr>
        <w:t>tributes - Accessibility, Exper</w:t>
      </w:r>
      <w:r w:rsidR="00184B83" w:rsidRPr="0C80D82A">
        <w:rPr>
          <w:rFonts w:eastAsia="Times New Roman"/>
          <w:color w:val="000000"/>
          <w:kern w:val="0"/>
          <w:bdr w:val="none" w:sz="0" w:space="0" w:color="auto" w:frame="1"/>
          <w:lang w:eastAsia="en-GB"/>
          <w14:ligatures w14:val="none"/>
        </w:rPr>
        <w:t>tise</w:t>
      </w:r>
      <w:r w:rsidR="00421CA2" w:rsidRPr="0C80D82A">
        <w:rPr>
          <w:rFonts w:eastAsia="Times New Roman"/>
          <w:color w:val="000000"/>
          <w:kern w:val="0"/>
          <w:bdr w:val="none" w:sz="0" w:space="0" w:color="auto" w:frame="1"/>
          <w:lang w:eastAsia="en-GB"/>
          <w14:ligatures w14:val="none"/>
        </w:rPr>
        <w:t>, Independence, Transparency, Effec</w:t>
      </w:r>
      <w:r w:rsidR="00184B83" w:rsidRPr="0C80D82A">
        <w:rPr>
          <w:rFonts w:eastAsia="Times New Roman"/>
          <w:color w:val="000000"/>
          <w:kern w:val="0"/>
          <w:bdr w:val="none" w:sz="0" w:space="0" w:color="auto" w:frame="1"/>
          <w:lang w:eastAsia="en-GB"/>
          <w14:ligatures w14:val="none"/>
        </w:rPr>
        <w:t>ti</w:t>
      </w:r>
      <w:r w:rsidR="00421CA2" w:rsidRPr="0C80D82A">
        <w:rPr>
          <w:rFonts w:eastAsia="Times New Roman"/>
          <w:color w:val="000000"/>
          <w:kern w:val="0"/>
          <w:bdr w:val="none" w:sz="0" w:space="0" w:color="auto" w:frame="1"/>
          <w:lang w:eastAsia="en-GB"/>
          <w14:ligatures w14:val="none"/>
        </w:rPr>
        <w:t xml:space="preserve">veness and Fairness. </w:t>
      </w:r>
    </w:p>
    <w:p w14:paraId="4C0BDB13" w14:textId="77777777" w:rsidR="00FD289F" w:rsidRPr="00421CA2" w:rsidRDefault="00FD289F" w:rsidP="00421CA2">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66371716" w14:textId="1A186D4D" w:rsidR="00421CA2" w:rsidRDefault="00F256D4" w:rsidP="00421CA2">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Pr>
          <w:rFonts w:eastAsia="Times New Roman" w:cstheme="minorHAnsi"/>
          <w:color w:val="000000"/>
          <w:kern w:val="0"/>
          <w:bdr w:val="none" w:sz="0" w:space="0" w:color="auto" w:frame="1"/>
          <w:lang w:eastAsia="en-GB"/>
          <w14:ligatures w14:val="none"/>
        </w:rPr>
        <w:t>The Approv</w:t>
      </w:r>
      <w:r w:rsidR="004F0A93">
        <w:rPr>
          <w:rFonts w:eastAsia="Times New Roman" w:cstheme="minorHAnsi"/>
          <w:color w:val="000000"/>
          <w:kern w:val="0"/>
          <w:bdr w:val="none" w:sz="0" w:space="0" w:color="auto" w:frame="1"/>
          <w:lang w:eastAsia="en-GB"/>
          <w14:ligatures w14:val="none"/>
        </w:rPr>
        <w:t>ed</w:t>
      </w:r>
      <w:r>
        <w:rPr>
          <w:rFonts w:eastAsia="Times New Roman" w:cstheme="minorHAnsi"/>
          <w:color w:val="000000"/>
          <w:kern w:val="0"/>
          <w:bdr w:val="none" w:sz="0" w:space="0" w:color="auto" w:frame="1"/>
          <w:lang w:eastAsia="en-GB"/>
          <w14:ligatures w14:val="none"/>
        </w:rPr>
        <w:t xml:space="preserve"> Code Scheme</w:t>
      </w:r>
      <w:r w:rsidR="004F0A93">
        <w:rPr>
          <w:rFonts w:eastAsia="Times New Roman" w:cstheme="minorHAnsi"/>
          <w:color w:val="000000"/>
          <w:kern w:val="0"/>
          <w:bdr w:val="none" w:sz="0" w:space="0" w:color="auto" w:frame="1"/>
          <w:lang w:eastAsia="en-GB"/>
          <w14:ligatures w14:val="none"/>
        </w:rPr>
        <w:t xml:space="preserve"> </w:t>
      </w:r>
      <w:r w:rsidR="00421CA2" w:rsidRPr="00421CA2">
        <w:rPr>
          <w:rFonts w:eastAsia="Times New Roman" w:cstheme="minorHAnsi"/>
          <w:color w:val="000000"/>
          <w:kern w:val="0"/>
          <w:bdr w:val="none" w:sz="0" w:space="0" w:color="auto" w:frame="1"/>
          <w:lang w:eastAsia="en-GB"/>
          <w14:ligatures w14:val="none"/>
        </w:rPr>
        <w:t xml:space="preserve">promotes the use of ADR to businesses and consumers, as it is a successful mechanism for resolving disputes, and there are currently 49 </w:t>
      </w:r>
      <w:r w:rsidR="00302C75">
        <w:rPr>
          <w:rFonts w:eastAsia="Times New Roman" w:cstheme="minorHAnsi"/>
          <w:color w:val="000000"/>
          <w:kern w:val="0"/>
          <w:bdr w:val="none" w:sz="0" w:space="0" w:color="auto" w:frame="1"/>
          <w:lang w:eastAsia="en-GB"/>
          <w14:ligatures w14:val="none"/>
        </w:rPr>
        <w:t>A</w:t>
      </w:r>
      <w:r w:rsidR="00421CA2" w:rsidRPr="00421CA2">
        <w:rPr>
          <w:rFonts w:eastAsia="Times New Roman" w:cstheme="minorHAnsi"/>
          <w:color w:val="000000"/>
          <w:kern w:val="0"/>
          <w:bdr w:val="none" w:sz="0" w:space="0" w:color="auto" w:frame="1"/>
          <w:lang w:eastAsia="en-GB"/>
          <w14:ligatures w14:val="none"/>
        </w:rPr>
        <w:t xml:space="preserve">pproved schemes covering the majority of unregulated sectors. </w:t>
      </w:r>
      <w:r w:rsidR="005D54F5">
        <w:rPr>
          <w:rFonts w:eastAsia="Times New Roman" w:cstheme="minorHAnsi"/>
          <w:color w:val="000000"/>
          <w:kern w:val="0"/>
          <w:bdr w:val="none" w:sz="0" w:space="0" w:color="auto" w:frame="1"/>
          <w:lang w:eastAsia="en-GB"/>
          <w14:ligatures w14:val="none"/>
        </w:rPr>
        <w:t xml:space="preserve">The Approved Code Scheme </w:t>
      </w:r>
      <w:r w:rsidR="00421CA2" w:rsidRPr="00421CA2">
        <w:rPr>
          <w:rFonts w:eastAsia="Times New Roman" w:cstheme="minorHAnsi"/>
          <w:color w:val="000000"/>
          <w:kern w:val="0"/>
          <w:bdr w:val="none" w:sz="0" w:space="0" w:color="auto" w:frame="1"/>
          <w:lang w:eastAsia="en-GB"/>
          <w14:ligatures w14:val="none"/>
        </w:rPr>
        <w:t>work</w:t>
      </w:r>
      <w:r w:rsidR="005D54F5">
        <w:rPr>
          <w:rFonts w:eastAsia="Times New Roman" w:cstheme="minorHAnsi"/>
          <w:color w:val="000000"/>
          <w:kern w:val="0"/>
          <w:bdr w:val="none" w:sz="0" w:space="0" w:color="auto" w:frame="1"/>
          <w:lang w:eastAsia="en-GB"/>
          <w14:ligatures w14:val="none"/>
        </w:rPr>
        <w:t>s</w:t>
      </w:r>
      <w:r w:rsidR="00421CA2" w:rsidRPr="00421CA2">
        <w:rPr>
          <w:rFonts w:eastAsia="Times New Roman" w:cstheme="minorHAnsi"/>
          <w:color w:val="000000"/>
          <w:kern w:val="0"/>
          <w:bdr w:val="none" w:sz="0" w:space="0" w:color="auto" w:frame="1"/>
          <w:lang w:eastAsia="en-GB"/>
          <w14:ligatures w14:val="none"/>
        </w:rPr>
        <w:t xml:space="preserve"> in collabora</w:t>
      </w:r>
      <w:r w:rsidR="00184B83">
        <w:rPr>
          <w:rFonts w:eastAsia="Times New Roman" w:cstheme="minorHAnsi"/>
          <w:color w:val="000000"/>
          <w:kern w:val="0"/>
          <w:bdr w:val="none" w:sz="0" w:space="0" w:color="auto" w:frame="1"/>
          <w:lang w:eastAsia="en-GB"/>
          <w14:ligatures w14:val="none"/>
        </w:rPr>
        <w:t>ti</w:t>
      </w:r>
      <w:r w:rsidR="00421CA2" w:rsidRPr="00421CA2">
        <w:rPr>
          <w:rFonts w:eastAsia="Times New Roman" w:cstheme="minorHAnsi"/>
          <w:color w:val="000000"/>
          <w:kern w:val="0"/>
          <w:bdr w:val="none" w:sz="0" w:space="0" w:color="auto" w:frame="1"/>
          <w:lang w:eastAsia="en-GB"/>
          <w14:ligatures w14:val="none"/>
        </w:rPr>
        <w:t>on with the CTSI ADR team who work very closely with the Department for Business and Trade.</w:t>
      </w:r>
    </w:p>
    <w:p w14:paraId="3C6FBCB4" w14:textId="77777777" w:rsidR="002A0858" w:rsidRDefault="002A0858" w:rsidP="00405804">
      <w:pPr>
        <w:shd w:val="clear" w:color="auto" w:fill="FFFFFF"/>
        <w:spacing w:after="0" w:line="240" w:lineRule="auto"/>
        <w:jc w:val="both"/>
        <w:rPr>
          <w:rFonts w:eastAsia="Times New Roman"/>
          <w:color w:val="000000"/>
          <w:kern w:val="0"/>
          <w:bdr w:val="none" w:sz="0" w:space="0" w:color="auto" w:frame="1"/>
          <w:lang w:eastAsia="en-GB"/>
          <w14:ligatures w14:val="none"/>
        </w:rPr>
      </w:pPr>
    </w:p>
    <w:p w14:paraId="2D51316F" w14:textId="6CD6B5F4" w:rsidR="00796B29" w:rsidRDefault="00576FC0"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576FC0">
        <w:rPr>
          <w:rFonts w:eastAsia="Times New Roman"/>
          <w:color w:val="000000"/>
          <w:kern w:val="0"/>
          <w:bdr w:val="none" w:sz="0" w:space="0" w:color="auto" w:frame="1"/>
          <w:lang w:eastAsia="en-GB"/>
          <w14:ligatures w14:val="none"/>
        </w:rPr>
        <w:t xml:space="preserve">The use of Approved Codes and ADR both support a move to greater reliance on non-legislative schemes so the landscape has to rely less on law, enforcement and court action etc, which are all costly and resource intensive. Non-legislative schemes need to be robust through common standards like those under the Approved Code Scheme, overseen by an independent and impartial body to ensure consumers’ interests are properly protected. </w:t>
      </w:r>
    </w:p>
    <w:p w14:paraId="158BA172" w14:textId="77777777" w:rsidR="002A0858" w:rsidRDefault="002A0858"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6E85A7F5" w14:textId="25A712DE" w:rsidR="0063267C" w:rsidRPr="0063267C" w:rsidRDefault="0063267C" w:rsidP="00405804">
      <w:pPr>
        <w:shd w:val="clear" w:color="auto" w:fill="FFFFFF"/>
        <w:spacing w:after="0" w:line="240" w:lineRule="auto"/>
        <w:jc w:val="both"/>
        <w:rPr>
          <w:rFonts w:eastAsia="Times New Roman" w:cstheme="minorHAnsi"/>
          <w:b/>
          <w:bCs/>
          <w:color w:val="242424"/>
          <w:kern w:val="0"/>
          <w:sz w:val="23"/>
          <w:szCs w:val="23"/>
          <w:lang w:eastAsia="en-GB"/>
          <w14:ligatures w14:val="none"/>
        </w:rPr>
      </w:pPr>
      <w:r w:rsidRPr="0063267C">
        <w:rPr>
          <w:rFonts w:eastAsia="Times New Roman" w:cstheme="minorHAnsi"/>
          <w:b/>
          <w:bCs/>
          <w:color w:val="000000"/>
          <w:kern w:val="0"/>
          <w:bdr w:val="none" w:sz="0" w:space="0" w:color="auto" w:frame="1"/>
          <w:lang w:eastAsia="en-GB"/>
          <w14:ligatures w14:val="none"/>
        </w:rPr>
        <w:t>The Transaction Process:</w:t>
      </w:r>
    </w:p>
    <w:p w14:paraId="18894EF4" w14:textId="77777777" w:rsidR="0063267C" w:rsidRPr="00FC2E36" w:rsidRDefault="0063267C" w:rsidP="00405804">
      <w:pPr>
        <w:shd w:val="clear" w:color="auto" w:fill="FFFFFF"/>
        <w:spacing w:beforeAutospacing="1" w:after="0" w:afterAutospacing="1" w:line="240" w:lineRule="auto"/>
        <w:jc w:val="both"/>
        <w:rPr>
          <w:rFonts w:eastAsia="Times New Roman" w:cstheme="minorHAnsi"/>
          <w:b/>
          <w:bCs/>
          <w:color w:val="000000"/>
          <w:kern w:val="0"/>
          <w:lang w:eastAsia="en-GB"/>
          <w14:ligatures w14:val="none"/>
        </w:rPr>
      </w:pPr>
      <w:r w:rsidRPr="0063267C">
        <w:rPr>
          <w:rFonts w:eastAsia="Times New Roman" w:cstheme="minorHAnsi"/>
          <w:b/>
          <w:bCs/>
          <w:color w:val="000000"/>
          <w:kern w:val="0"/>
          <w:bdr w:val="none" w:sz="0" w:space="0" w:color="auto" w:frame="1"/>
          <w:lang w:eastAsia="en-GB"/>
          <w14:ligatures w14:val="none"/>
        </w:rPr>
        <w:t>What is the impact of issues in the transaction process, such as gazumping or gazundering, and how could they be remedied?</w:t>
      </w:r>
    </w:p>
    <w:p w14:paraId="00F51116" w14:textId="2647FC6E" w:rsidR="00903C83" w:rsidRDefault="00454AA3" w:rsidP="00405804">
      <w:pPr>
        <w:shd w:val="clear" w:color="auto" w:fill="FFFFFF"/>
        <w:spacing w:beforeAutospacing="1" w:after="0" w:afterAutospacing="1" w:line="240" w:lineRule="auto"/>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G</w:t>
      </w:r>
      <w:r w:rsidR="006F2153" w:rsidRPr="006F2153">
        <w:rPr>
          <w:rFonts w:eastAsia="Times New Roman" w:cstheme="minorHAnsi"/>
          <w:color w:val="000000"/>
          <w:kern w:val="0"/>
          <w:lang w:eastAsia="en-GB"/>
          <w14:ligatures w14:val="none"/>
        </w:rPr>
        <w:t>azumping or gazundering</w:t>
      </w:r>
      <w:r w:rsidR="00827181">
        <w:rPr>
          <w:rFonts w:eastAsia="Times New Roman" w:cstheme="minorHAnsi"/>
          <w:color w:val="000000"/>
          <w:kern w:val="0"/>
          <w:lang w:eastAsia="en-GB"/>
          <w14:ligatures w14:val="none"/>
        </w:rPr>
        <w:t xml:space="preserve"> can </w:t>
      </w:r>
      <w:r w:rsidR="008955EB">
        <w:rPr>
          <w:rFonts w:eastAsia="Times New Roman" w:cstheme="minorHAnsi"/>
          <w:color w:val="000000"/>
          <w:kern w:val="0"/>
          <w:lang w:eastAsia="en-GB"/>
          <w14:ligatures w14:val="none"/>
        </w:rPr>
        <w:t xml:space="preserve">reduce consumer confidence in the </w:t>
      </w:r>
      <w:r>
        <w:rPr>
          <w:rFonts w:eastAsia="Times New Roman" w:cstheme="minorHAnsi"/>
          <w:color w:val="000000"/>
          <w:kern w:val="0"/>
          <w:lang w:eastAsia="en-GB"/>
          <w14:ligatures w14:val="none"/>
        </w:rPr>
        <w:t xml:space="preserve">property </w:t>
      </w:r>
      <w:r w:rsidR="008955EB">
        <w:rPr>
          <w:rFonts w:eastAsia="Times New Roman" w:cstheme="minorHAnsi"/>
          <w:color w:val="000000"/>
          <w:kern w:val="0"/>
          <w:lang w:eastAsia="en-GB"/>
          <w14:ligatures w14:val="none"/>
        </w:rPr>
        <w:t>market</w:t>
      </w:r>
      <w:r w:rsidR="003227D5">
        <w:rPr>
          <w:rFonts w:eastAsia="Times New Roman" w:cstheme="minorHAnsi"/>
          <w:color w:val="000000"/>
          <w:kern w:val="0"/>
          <w:lang w:eastAsia="en-GB"/>
          <w14:ligatures w14:val="none"/>
        </w:rPr>
        <w:t>.</w:t>
      </w:r>
    </w:p>
    <w:p w14:paraId="7D2C5B54" w14:textId="5E1F67F9" w:rsidR="00FC2E36" w:rsidRPr="0063267C" w:rsidRDefault="00FF6B2C" w:rsidP="00405804">
      <w:pPr>
        <w:shd w:val="clear" w:color="auto" w:fill="FFFFFF"/>
        <w:spacing w:beforeAutospacing="1" w:after="0" w:afterAutospacing="1" w:line="240" w:lineRule="auto"/>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For example, </w:t>
      </w:r>
      <w:r w:rsidR="005D3FE6">
        <w:rPr>
          <w:rFonts w:eastAsia="Times New Roman" w:cstheme="minorHAnsi"/>
          <w:color w:val="000000"/>
          <w:kern w:val="0"/>
          <w:lang w:eastAsia="en-GB"/>
          <w14:ligatures w14:val="none"/>
        </w:rPr>
        <w:t>A</w:t>
      </w:r>
      <w:r w:rsidR="00FC2E36" w:rsidRPr="00FC2E36">
        <w:rPr>
          <w:rFonts w:eastAsia="Times New Roman" w:cstheme="minorHAnsi"/>
          <w:color w:val="000000"/>
          <w:kern w:val="0"/>
          <w:lang w:eastAsia="en-GB"/>
          <w14:ligatures w14:val="none"/>
        </w:rPr>
        <w:t xml:space="preserve">pproved </w:t>
      </w:r>
      <w:r w:rsidR="005D3FE6">
        <w:rPr>
          <w:rFonts w:eastAsia="Times New Roman" w:cstheme="minorHAnsi"/>
          <w:color w:val="000000"/>
          <w:kern w:val="0"/>
          <w:lang w:eastAsia="en-GB"/>
          <w14:ligatures w14:val="none"/>
        </w:rPr>
        <w:t>C</w:t>
      </w:r>
      <w:r w:rsidR="00FC2E36" w:rsidRPr="00FC2E36">
        <w:rPr>
          <w:rFonts w:eastAsia="Times New Roman" w:cstheme="minorHAnsi"/>
          <w:color w:val="000000"/>
          <w:kern w:val="0"/>
          <w:lang w:eastAsia="en-GB"/>
          <w14:ligatures w14:val="none"/>
        </w:rPr>
        <w:t xml:space="preserve">odes in new homes sector, </w:t>
      </w:r>
      <w:r w:rsidR="002A0C54">
        <w:rPr>
          <w:rFonts w:eastAsia="Times New Roman" w:cstheme="minorHAnsi"/>
          <w:color w:val="000000"/>
          <w:kern w:val="0"/>
          <w:lang w:eastAsia="en-GB"/>
          <w14:ligatures w14:val="none"/>
        </w:rPr>
        <w:t xml:space="preserve">have </w:t>
      </w:r>
      <w:r w:rsidR="002A0C54" w:rsidRPr="00FC2E36">
        <w:rPr>
          <w:rFonts w:eastAsia="Times New Roman" w:cstheme="minorHAnsi"/>
          <w:color w:val="000000"/>
          <w:kern w:val="0"/>
          <w:lang w:eastAsia="en-GB"/>
          <w14:ligatures w14:val="none"/>
        </w:rPr>
        <w:t xml:space="preserve">an exclusivity period </w:t>
      </w:r>
      <w:r w:rsidR="00FC2E36" w:rsidRPr="00FC2E36">
        <w:rPr>
          <w:rFonts w:eastAsia="Times New Roman" w:cstheme="minorHAnsi"/>
          <w:color w:val="000000"/>
          <w:kern w:val="0"/>
          <w:lang w:eastAsia="en-GB"/>
          <w14:ligatures w14:val="none"/>
        </w:rPr>
        <w:t>once a reservation agreement has been signed, so the developer cannot sell the new home to anyone else. The developer is only free to sell the new home to someone else if the exclusivity period ends without the sale progressing to the exchange stage, or the buyer pulls out from the sale. This prevents gazumping for the sale of new homes.</w:t>
      </w:r>
    </w:p>
    <w:p w14:paraId="66A69E4F" w14:textId="77777777" w:rsidR="0063267C" w:rsidRDefault="0063267C" w:rsidP="00405804">
      <w:pPr>
        <w:shd w:val="clear" w:color="auto" w:fill="FFFFFF"/>
        <w:spacing w:beforeAutospacing="1" w:after="0" w:afterAutospacing="1" w:line="240" w:lineRule="auto"/>
        <w:jc w:val="both"/>
        <w:rPr>
          <w:rFonts w:eastAsia="Times New Roman" w:cstheme="minorHAnsi"/>
          <w:b/>
          <w:bCs/>
          <w:color w:val="000000"/>
          <w:kern w:val="0"/>
          <w:bdr w:val="none" w:sz="0" w:space="0" w:color="auto" w:frame="1"/>
          <w:lang w:eastAsia="en-GB"/>
          <w14:ligatures w14:val="none"/>
        </w:rPr>
      </w:pPr>
      <w:r w:rsidRPr="0063267C">
        <w:rPr>
          <w:rFonts w:eastAsia="Times New Roman" w:cstheme="minorHAnsi"/>
          <w:b/>
          <w:bCs/>
          <w:color w:val="000000"/>
          <w:kern w:val="0"/>
          <w:bdr w:val="none" w:sz="0" w:space="0" w:color="auto" w:frame="1"/>
          <w:lang w:eastAsia="en-GB"/>
          <w14:ligatures w14:val="none"/>
        </w:rPr>
        <w:t>Would greater use of reservation agreements improve the transaction process?</w:t>
      </w:r>
    </w:p>
    <w:p w14:paraId="4FE955C3" w14:textId="604E0A83" w:rsidR="00FC2E36" w:rsidRPr="0063267C" w:rsidRDefault="00AC4C9A" w:rsidP="00405804">
      <w:pPr>
        <w:shd w:val="clear" w:color="auto" w:fill="FFFFFF"/>
        <w:spacing w:beforeAutospacing="1" w:after="0" w:afterAutospacing="1" w:line="240" w:lineRule="auto"/>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Reservation agreements </w:t>
      </w:r>
      <w:r w:rsidR="00E7072C">
        <w:rPr>
          <w:rFonts w:eastAsia="Times New Roman" w:cstheme="minorHAnsi"/>
          <w:color w:val="000000"/>
          <w:kern w:val="0"/>
          <w:lang w:eastAsia="en-GB"/>
          <w14:ligatures w14:val="none"/>
        </w:rPr>
        <w:t xml:space="preserve">together with transparent information about reservation fees </w:t>
      </w:r>
      <w:r>
        <w:rPr>
          <w:rFonts w:eastAsia="Times New Roman" w:cstheme="minorHAnsi"/>
          <w:color w:val="000000"/>
          <w:kern w:val="0"/>
          <w:lang w:eastAsia="en-GB"/>
          <w14:ligatures w14:val="none"/>
        </w:rPr>
        <w:t>c</w:t>
      </w:r>
      <w:r w:rsidR="00E7072C">
        <w:rPr>
          <w:rFonts w:eastAsia="Times New Roman" w:cstheme="minorHAnsi"/>
          <w:color w:val="000000"/>
          <w:kern w:val="0"/>
          <w:lang w:eastAsia="en-GB"/>
          <w14:ligatures w14:val="none"/>
        </w:rPr>
        <w:t xml:space="preserve">an improve the transaction process. </w:t>
      </w:r>
      <w:r w:rsidR="00A03C95">
        <w:rPr>
          <w:rFonts w:eastAsia="Times New Roman" w:cstheme="minorHAnsi"/>
          <w:color w:val="000000"/>
          <w:kern w:val="0"/>
          <w:lang w:eastAsia="en-GB"/>
          <w14:ligatures w14:val="none"/>
        </w:rPr>
        <w:t>For example, t</w:t>
      </w:r>
      <w:r w:rsidR="00740B74">
        <w:rPr>
          <w:rFonts w:eastAsia="Times New Roman" w:cstheme="minorHAnsi"/>
          <w:color w:val="000000"/>
          <w:kern w:val="0"/>
          <w:lang w:eastAsia="en-GB"/>
          <w14:ligatures w14:val="none"/>
        </w:rPr>
        <w:t xml:space="preserve">he </w:t>
      </w:r>
      <w:r w:rsidR="001F4F36" w:rsidRPr="001F4F36">
        <w:rPr>
          <w:rFonts w:eastAsia="Times New Roman" w:cstheme="minorHAnsi"/>
          <w:color w:val="000000"/>
          <w:kern w:val="0"/>
          <w:lang w:eastAsia="en-GB"/>
          <w14:ligatures w14:val="none"/>
        </w:rPr>
        <w:t>Consumer Code for New Homes</w:t>
      </w:r>
      <w:r w:rsidR="007D1C19">
        <w:rPr>
          <w:rFonts w:eastAsia="Times New Roman" w:cstheme="minorHAnsi"/>
          <w:color w:val="000000"/>
          <w:kern w:val="0"/>
          <w:lang w:eastAsia="en-GB"/>
          <w14:ligatures w14:val="none"/>
        </w:rPr>
        <w:t xml:space="preserve"> (CCNH)</w:t>
      </w:r>
      <w:r w:rsidR="001F4F36" w:rsidRPr="001F4F36">
        <w:rPr>
          <w:rFonts w:eastAsia="Times New Roman" w:cstheme="minorHAnsi"/>
          <w:color w:val="000000"/>
          <w:kern w:val="0"/>
          <w:lang w:eastAsia="en-GB"/>
          <w14:ligatures w14:val="none"/>
        </w:rPr>
        <w:t xml:space="preserve"> has a concise standard reservation agreement and accompanying checklist code members can use. </w:t>
      </w:r>
      <w:r w:rsidR="00740B74" w:rsidRPr="001F4F36">
        <w:rPr>
          <w:rFonts w:eastAsia="Times New Roman" w:cstheme="minorHAnsi"/>
          <w:color w:val="000000"/>
          <w:kern w:val="0"/>
          <w:lang w:eastAsia="en-GB"/>
          <w14:ligatures w14:val="none"/>
        </w:rPr>
        <w:t xml:space="preserve">CCNH </w:t>
      </w:r>
      <w:r w:rsidR="007D1C19">
        <w:rPr>
          <w:rFonts w:eastAsia="Times New Roman" w:cstheme="minorHAnsi"/>
          <w:color w:val="000000"/>
          <w:kern w:val="0"/>
          <w:lang w:eastAsia="en-GB"/>
          <w14:ligatures w14:val="none"/>
        </w:rPr>
        <w:t xml:space="preserve">is also in </w:t>
      </w:r>
      <w:r w:rsidR="00740B74" w:rsidRPr="001F4F36">
        <w:rPr>
          <w:rFonts w:eastAsia="Times New Roman" w:cstheme="minorHAnsi"/>
          <w:color w:val="000000"/>
          <w:kern w:val="0"/>
          <w:lang w:eastAsia="en-GB"/>
          <w14:ligatures w14:val="none"/>
        </w:rPr>
        <w:t>a Primary Authority partnership with K</w:t>
      </w:r>
      <w:r w:rsidR="007D1C19">
        <w:rPr>
          <w:rFonts w:eastAsia="Times New Roman" w:cstheme="minorHAnsi"/>
          <w:color w:val="000000"/>
          <w:kern w:val="0"/>
          <w:lang w:eastAsia="en-GB"/>
          <w14:ligatures w14:val="none"/>
        </w:rPr>
        <w:t xml:space="preserve">ent </w:t>
      </w:r>
      <w:r w:rsidR="00740B74" w:rsidRPr="001F4F36">
        <w:rPr>
          <w:rFonts w:eastAsia="Times New Roman" w:cstheme="minorHAnsi"/>
          <w:color w:val="000000"/>
          <w:kern w:val="0"/>
          <w:lang w:eastAsia="en-GB"/>
          <w14:ligatures w14:val="none"/>
        </w:rPr>
        <w:t>C</w:t>
      </w:r>
      <w:r w:rsidR="007D1C19">
        <w:rPr>
          <w:rFonts w:eastAsia="Times New Roman" w:cstheme="minorHAnsi"/>
          <w:color w:val="000000"/>
          <w:kern w:val="0"/>
          <w:lang w:eastAsia="en-GB"/>
          <w14:ligatures w14:val="none"/>
        </w:rPr>
        <w:t xml:space="preserve">ounty </w:t>
      </w:r>
      <w:r w:rsidR="00740B74" w:rsidRPr="001F4F36">
        <w:rPr>
          <w:rFonts w:eastAsia="Times New Roman" w:cstheme="minorHAnsi"/>
          <w:color w:val="000000"/>
          <w:kern w:val="0"/>
          <w:lang w:eastAsia="en-GB"/>
          <w14:ligatures w14:val="none"/>
        </w:rPr>
        <w:t>C</w:t>
      </w:r>
      <w:r w:rsidR="007D1C19">
        <w:rPr>
          <w:rFonts w:eastAsia="Times New Roman" w:cstheme="minorHAnsi"/>
          <w:color w:val="000000"/>
          <w:kern w:val="0"/>
          <w:lang w:eastAsia="en-GB"/>
          <w14:ligatures w14:val="none"/>
        </w:rPr>
        <w:t>ouncil Trading Standards department (KCC)</w:t>
      </w:r>
      <w:r w:rsidR="00740B74" w:rsidRPr="001F4F36">
        <w:rPr>
          <w:rFonts w:eastAsia="Times New Roman" w:cstheme="minorHAnsi"/>
          <w:color w:val="000000"/>
          <w:kern w:val="0"/>
          <w:lang w:eastAsia="en-GB"/>
          <w14:ligatures w14:val="none"/>
        </w:rPr>
        <w:t>, where KCC provide assured advice to CCNH</w:t>
      </w:r>
      <w:r w:rsidR="00740B74">
        <w:rPr>
          <w:rFonts w:eastAsia="Times New Roman" w:cstheme="minorHAnsi"/>
          <w:color w:val="000000"/>
          <w:kern w:val="0"/>
          <w:lang w:eastAsia="en-GB"/>
          <w14:ligatures w14:val="none"/>
        </w:rPr>
        <w:t>.</w:t>
      </w:r>
      <w:r w:rsidR="007D1C19">
        <w:rPr>
          <w:rFonts w:eastAsia="Times New Roman" w:cstheme="minorHAnsi"/>
          <w:color w:val="000000"/>
          <w:kern w:val="0"/>
          <w:lang w:eastAsia="en-GB"/>
          <w14:ligatures w14:val="none"/>
        </w:rPr>
        <w:t xml:space="preserve"> The checklist </w:t>
      </w:r>
      <w:r w:rsidR="001F4F36" w:rsidRPr="001F4F36">
        <w:rPr>
          <w:rFonts w:eastAsia="Times New Roman" w:cstheme="minorHAnsi"/>
          <w:color w:val="000000"/>
          <w:kern w:val="0"/>
          <w:lang w:eastAsia="en-GB"/>
          <w14:ligatures w14:val="none"/>
        </w:rPr>
        <w:t xml:space="preserve">has been </w:t>
      </w:r>
      <w:r w:rsidR="00740B74">
        <w:rPr>
          <w:rFonts w:eastAsia="Times New Roman" w:cstheme="minorHAnsi"/>
          <w:color w:val="000000"/>
          <w:kern w:val="0"/>
          <w:lang w:eastAsia="en-GB"/>
          <w14:ligatures w14:val="none"/>
        </w:rPr>
        <w:t xml:space="preserve">approved </w:t>
      </w:r>
      <w:r w:rsidR="001F4F36" w:rsidRPr="001F4F36">
        <w:rPr>
          <w:rFonts w:eastAsia="Times New Roman" w:cstheme="minorHAnsi"/>
          <w:color w:val="000000"/>
          <w:kern w:val="0"/>
          <w:lang w:eastAsia="en-GB"/>
          <w14:ligatures w14:val="none"/>
        </w:rPr>
        <w:t>by K</w:t>
      </w:r>
      <w:r w:rsidR="007D1C19">
        <w:rPr>
          <w:rFonts w:eastAsia="Times New Roman" w:cstheme="minorHAnsi"/>
          <w:color w:val="000000"/>
          <w:kern w:val="0"/>
          <w:lang w:eastAsia="en-GB"/>
          <w14:ligatures w14:val="none"/>
        </w:rPr>
        <w:t>C</w:t>
      </w:r>
      <w:r w:rsidR="00A83C4E">
        <w:rPr>
          <w:rFonts w:eastAsia="Times New Roman" w:cstheme="minorHAnsi"/>
          <w:color w:val="000000"/>
          <w:kern w:val="0"/>
          <w:lang w:eastAsia="en-GB"/>
          <w14:ligatures w14:val="none"/>
        </w:rPr>
        <w:t xml:space="preserve">C </w:t>
      </w:r>
      <w:r w:rsidR="001F4F36" w:rsidRPr="001F4F36">
        <w:rPr>
          <w:rFonts w:eastAsia="Times New Roman" w:cstheme="minorHAnsi"/>
          <w:color w:val="000000"/>
          <w:kern w:val="0"/>
          <w:lang w:eastAsia="en-GB"/>
          <w14:ligatures w14:val="none"/>
        </w:rPr>
        <w:t>as compliant with consumer protection legislation.</w:t>
      </w:r>
    </w:p>
    <w:p w14:paraId="2034DE4F" w14:textId="77777777" w:rsidR="0063267C" w:rsidRPr="0063267C" w:rsidRDefault="0063267C" w:rsidP="00405804">
      <w:pPr>
        <w:shd w:val="clear" w:color="auto" w:fill="FFFFFF"/>
        <w:spacing w:after="0" w:line="240" w:lineRule="auto"/>
        <w:jc w:val="both"/>
        <w:rPr>
          <w:rFonts w:eastAsia="Times New Roman" w:cstheme="minorHAnsi"/>
          <w:b/>
          <w:bCs/>
          <w:color w:val="242424"/>
          <w:kern w:val="0"/>
          <w:sz w:val="23"/>
          <w:szCs w:val="23"/>
          <w:lang w:eastAsia="en-GB"/>
          <w14:ligatures w14:val="none"/>
        </w:rPr>
      </w:pPr>
      <w:r w:rsidRPr="0063267C">
        <w:rPr>
          <w:rFonts w:eastAsia="Times New Roman" w:cstheme="minorHAnsi"/>
          <w:b/>
          <w:bCs/>
          <w:color w:val="000000"/>
          <w:kern w:val="0"/>
          <w:bdr w:val="none" w:sz="0" w:space="0" w:color="auto" w:frame="1"/>
          <w:lang w:eastAsia="en-GB"/>
          <w14:ligatures w14:val="none"/>
        </w:rPr>
        <w:t>Information Provision:</w:t>
      </w:r>
    </w:p>
    <w:p w14:paraId="2741398B" w14:textId="77777777" w:rsidR="0063267C" w:rsidRDefault="0063267C" w:rsidP="00405804">
      <w:pPr>
        <w:shd w:val="clear" w:color="auto" w:fill="FFFFFF"/>
        <w:spacing w:beforeAutospacing="1" w:after="0" w:afterAutospacing="1" w:line="240" w:lineRule="auto"/>
        <w:jc w:val="both"/>
        <w:rPr>
          <w:rFonts w:eastAsia="Times New Roman" w:cstheme="minorHAnsi"/>
          <w:b/>
          <w:bCs/>
          <w:color w:val="000000"/>
          <w:kern w:val="0"/>
          <w:bdr w:val="none" w:sz="0" w:space="0" w:color="auto" w:frame="1"/>
          <w:lang w:eastAsia="en-GB"/>
          <w14:ligatures w14:val="none"/>
        </w:rPr>
      </w:pPr>
      <w:r w:rsidRPr="0063267C">
        <w:rPr>
          <w:rFonts w:eastAsia="Times New Roman" w:cstheme="minorHAnsi"/>
          <w:b/>
          <w:bCs/>
          <w:color w:val="000000"/>
          <w:kern w:val="0"/>
          <w:bdr w:val="none" w:sz="0" w:space="0" w:color="auto" w:frame="1"/>
          <w:lang w:eastAsia="en-GB"/>
          <w14:ligatures w14:val="none"/>
        </w:rPr>
        <w:lastRenderedPageBreak/>
        <w:t>Do buyers have the right information available at the right time during transactions?</w:t>
      </w:r>
    </w:p>
    <w:p w14:paraId="4AD2F047" w14:textId="655A3862" w:rsidR="001F4F36" w:rsidRPr="0063267C" w:rsidRDefault="001F4F36" w:rsidP="00405804">
      <w:pPr>
        <w:shd w:val="clear" w:color="auto" w:fill="FFFFFF"/>
        <w:spacing w:beforeAutospacing="1" w:after="0" w:afterAutospacing="1" w:line="240" w:lineRule="auto"/>
        <w:jc w:val="both"/>
        <w:rPr>
          <w:rFonts w:eastAsia="Times New Roman" w:cstheme="minorHAnsi"/>
          <w:color w:val="000000"/>
          <w:kern w:val="0"/>
          <w:lang w:eastAsia="en-GB"/>
          <w14:ligatures w14:val="none"/>
        </w:rPr>
      </w:pPr>
      <w:r w:rsidRPr="001F4F36">
        <w:rPr>
          <w:rFonts w:eastAsia="Times New Roman" w:cstheme="minorHAnsi"/>
          <w:color w:val="000000"/>
          <w:kern w:val="0"/>
          <w:lang w:eastAsia="en-GB"/>
          <w14:ligatures w14:val="none"/>
        </w:rPr>
        <w:t xml:space="preserve">Approved </w:t>
      </w:r>
      <w:r w:rsidR="0060652A">
        <w:rPr>
          <w:rFonts w:eastAsia="Times New Roman" w:cstheme="minorHAnsi"/>
          <w:color w:val="000000"/>
          <w:kern w:val="0"/>
          <w:lang w:eastAsia="en-GB"/>
          <w14:ligatures w14:val="none"/>
        </w:rPr>
        <w:t>C</w:t>
      </w:r>
      <w:r w:rsidRPr="001F4F36">
        <w:rPr>
          <w:rFonts w:eastAsia="Times New Roman" w:cstheme="minorHAnsi"/>
          <w:color w:val="000000"/>
          <w:kern w:val="0"/>
          <w:lang w:eastAsia="en-GB"/>
          <w14:ligatures w14:val="none"/>
        </w:rPr>
        <w:t>odes in the new homes sector set out all the required information that must be supplied to buyers throughout the buying process</w:t>
      </w:r>
      <w:r w:rsidR="0060652A">
        <w:rPr>
          <w:rFonts w:eastAsia="Times New Roman" w:cstheme="minorHAnsi"/>
          <w:color w:val="000000"/>
          <w:kern w:val="0"/>
          <w:lang w:eastAsia="en-GB"/>
          <w14:ligatures w14:val="none"/>
        </w:rPr>
        <w:t xml:space="preserve"> to ensure </w:t>
      </w:r>
      <w:r w:rsidRPr="001F4F36">
        <w:rPr>
          <w:rFonts w:eastAsia="Times New Roman" w:cstheme="minorHAnsi"/>
          <w:color w:val="000000"/>
          <w:kern w:val="0"/>
          <w:lang w:eastAsia="en-GB"/>
          <w14:ligatures w14:val="none"/>
        </w:rPr>
        <w:t>they</w:t>
      </w:r>
      <w:r w:rsidR="009D6B08">
        <w:rPr>
          <w:rFonts w:eastAsia="Times New Roman" w:cstheme="minorHAnsi"/>
          <w:color w:val="000000"/>
          <w:kern w:val="0"/>
          <w:lang w:eastAsia="en-GB"/>
          <w14:ligatures w14:val="none"/>
        </w:rPr>
        <w:t xml:space="preserve"> </w:t>
      </w:r>
      <w:r w:rsidRPr="001F4F36">
        <w:rPr>
          <w:rFonts w:eastAsia="Times New Roman" w:cstheme="minorHAnsi"/>
          <w:color w:val="000000"/>
          <w:kern w:val="0"/>
          <w:lang w:eastAsia="en-GB"/>
          <w14:ligatures w14:val="none"/>
        </w:rPr>
        <w:t>r</w:t>
      </w:r>
      <w:r>
        <w:rPr>
          <w:rFonts w:eastAsia="Times New Roman" w:cstheme="minorHAnsi"/>
          <w:color w:val="000000"/>
          <w:kern w:val="0"/>
          <w:lang w:eastAsia="en-GB"/>
          <w14:ligatures w14:val="none"/>
        </w:rPr>
        <w:t>e</w:t>
      </w:r>
      <w:r w:rsidRPr="001F4F36">
        <w:rPr>
          <w:rFonts w:eastAsia="Times New Roman" w:cstheme="minorHAnsi"/>
          <w:color w:val="000000"/>
          <w:kern w:val="0"/>
          <w:lang w:eastAsia="en-GB"/>
          <w14:ligatures w14:val="none"/>
        </w:rPr>
        <w:t>ceive the information they need during transactions.</w:t>
      </w:r>
    </w:p>
    <w:p w14:paraId="0C494FDB" w14:textId="77777777" w:rsidR="0063267C" w:rsidRDefault="0063267C" w:rsidP="00405804">
      <w:pPr>
        <w:shd w:val="clear" w:color="auto" w:fill="FFFFFF"/>
        <w:spacing w:beforeAutospacing="1" w:after="0" w:afterAutospacing="1" w:line="240" w:lineRule="auto"/>
        <w:jc w:val="both"/>
        <w:rPr>
          <w:rFonts w:eastAsia="Times New Roman" w:cstheme="minorHAnsi"/>
          <w:b/>
          <w:bCs/>
          <w:color w:val="000000"/>
          <w:kern w:val="0"/>
          <w:bdr w:val="none" w:sz="0" w:space="0" w:color="auto" w:frame="1"/>
          <w:lang w:eastAsia="en-GB"/>
          <w14:ligatures w14:val="none"/>
        </w:rPr>
      </w:pPr>
      <w:r w:rsidRPr="0063267C">
        <w:rPr>
          <w:rFonts w:eastAsia="Times New Roman" w:cstheme="minorHAnsi"/>
          <w:b/>
          <w:bCs/>
          <w:color w:val="000000"/>
          <w:kern w:val="0"/>
          <w:bdr w:val="none" w:sz="0" w:space="0" w:color="auto" w:frame="1"/>
          <w:lang w:eastAsia="en-GB"/>
          <w14:ligatures w14:val="none"/>
        </w:rPr>
        <w:t>What effect would it have on the transaction process if sellers were required to provided set information about a property when it was marketed?</w:t>
      </w:r>
    </w:p>
    <w:p w14:paraId="23F828F1" w14:textId="7A607843" w:rsidR="009D6B08" w:rsidRPr="0063267C" w:rsidRDefault="009D6B08" w:rsidP="00405804">
      <w:pPr>
        <w:shd w:val="clear" w:color="auto" w:fill="FFFFFF"/>
        <w:spacing w:beforeAutospacing="1" w:after="0" w:afterAutospacing="1" w:line="240" w:lineRule="auto"/>
        <w:jc w:val="both"/>
        <w:rPr>
          <w:rFonts w:eastAsia="Times New Roman" w:cstheme="minorHAnsi"/>
          <w:color w:val="000000"/>
          <w:kern w:val="0"/>
          <w:lang w:eastAsia="en-GB"/>
          <w14:ligatures w14:val="none"/>
        </w:rPr>
      </w:pPr>
      <w:r w:rsidRPr="009D6B08">
        <w:rPr>
          <w:rFonts w:eastAsia="Times New Roman" w:cstheme="minorHAnsi"/>
          <w:color w:val="000000"/>
          <w:kern w:val="0"/>
          <w:lang w:eastAsia="en-GB"/>
          <w14:ligatures w14:val="none"/>
        </w:rPr>
        <w:t xml:space="preserve">Approved </w:t>
      </w:r>
      <w:r w:rsidR="0060652A">
        <w:rPr>
          <w:rFonts w:eastAsia="Times New Roman" w:cstheme="minorHAnsi"/>
          <w:color w:val="000000"/>
          <w:kern w:val="0"/>
          <w:lang w:eastAsia="en-GB"/>
          <w14:ligatures w14:val="none"/>
        </w:rPr>
        <w:t>C</w:t>
      </w:r>
      <w:r w:rsidRPr="009D6B08">
        <w:rPr>
          <w:rFonts w:eastAsia="Times New Roman" w:cstheme="minorHAnsi"/>
          <w:color w:val="000000"/>
          <w:kern w:val="0"/>
          <w:lang w:eastAsia="en-GB"/>
          <w14:ligatures w14:val="none"/>
        </w:rPr>
        <w:t xml:space="preserve">odes already </w:t>
      </w:r>
      <w:r w:rsidR="00D77865">
        <w:rPr>
          <w:rFonts w:eastAsia="Times New Roman" w:cstheme="minorHAnsi"/>
          <w:color w:val="000000"/>
          <w:kern w:val="0"/>
          <w:lang w:eastAsia="en-GB"/>
          <w14:ligatures w14:val="none"/>
        </w:rPr>
        <w:t xml:space="preserve">provide set information </w:t>
      </w:r>
      <w:r w:rsidR="00A20B48">
        <w:rPr>
          <w:rFonts w:eastAsia="Times New Roman" w:cstheme="minorHAnsi"/>
          <w:color w:val="000000"/>
          <w:kern w:val="0"/>
          <w:lang w:eastAsia="en-GB"/>
          <w14:ligatures w14:val="none"/>
        </w:rPr>
        <w:t>ensur</w:t>
      </w:r>
      <w:r w:rsidR="00307993">
        <w:rPr>
          <w:rFonts w:eastAsia="Times New Roman" w:cstheme="minorHAnsi"/>
          <w:color w:val="000000"/>
          <w:kern w:val="0"/>
          <w:lang w:eastAsia="en-GB"/>
          <w14:ligatures w14:val="none"/>
        </w:rPr>
        <w:t>ing</w:t>
      </w:r>
      <w:r w:rsidR="00A20B48">
        <w:rPr>
          <w:rFonts w:eastAsia="Times New Roman" w:cstheme="minorHAnsi"/>
          <w:color w:val="000000"/>
          <w:kern w:val="0"/>
          <w:lang w:eastAsia="en-GB"/>
          <w14:ligatures w14:val="none"/>
        </w:rPr>
        <w:t xml:space="preserve"> a high level of </w:t>
      </w:r>
      <w:r w:rsidRPr="009D6B08">
        <w:rPr>
          <w:rFonts w:eastAsia="Times New Roman" w:cstheme="minorHAnsi"/>
          <w:color w:val="000000"/>
          <w:kern w:val="0"/>
          <w:lang w:eastAsia="en-GB"/>
          <w14:ligatures w14:val="none"/>
        </w:rPr>
        <w:t>consumer protection during the buying process.</w:t>
      </w:r>
      <w:r w:rsidR="00F538C9">
        <w:rPr>
          <w:rFonts w:eastAsia="Times New Roman" w:cstheme="minorHAnsi"/>
          <w:color w:val="000000"/>
          <w:kern w:val="0"/>
          <w:lang w:eastAsia="en-GB"/>
          <w14:ligatures w14:val="none"/>
        </w:rPr>
        <w:t xml:space="preserve"> This helps improve consumer confidence and reduce gazumping and gazundering.</w:t>
      </w:r>
    </w:p>
    <w:p w14:paraId="7797E7A2" w14:textId="77777777" w:rsidR="0063267C" w:rsidRDefault="0063267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63267C">
        <w:rPr>
          <w:rFonts w:eastAsia="Times New Roman" w:cstheme="minorHAnsi"/>
          <w:b/>
          <w:bCs/>
          <w:color w:val="000000"/>
          <w:kern w:val="0"/>
          <w:bdr w:val="none" w:sz="0" w:space="0" w:color="auto" w:frame="1"/>
          <w:lang w:eastAsia="en-GB"/>
          <w14:ligatures w14:val="none"/>
        </w:rPr>
        <w:t>Conveyancers:</w:t>
      </w:r>
    </w:p>
    <w:p w14:paraId="028C85F1" w14:textId="77777777" w:rsidR="00124D75" w:rsidRPr="0063267C" w:rsidRDefault="00124D75" w:rsidP="00405804">
      <w:pPr>
        <w:shd w:val="clear" w:color="auto" w:fill="FFFFFF"/>
        <w:spacing w:after="0" w:line="240" w:lineRule="auto"/>
        <w:jc w:val="both"/>
        <w:rPr>
          <w:rFonts w:eastAsia="Times New Roman" w:cstheme="minorHAnsi"/>
          <w:b/>
          <w:bCs/>
          <w:color w:val="242424"/>
          <w:kern w:val="0"/>
          <w:sz w:val="23"/>
          <w:szCs w:val="23"/>
          <w:lang w:eastAsia="en-GB"/>
          <w14:ligatures w14:val="none"/>
        </w:rPr>
      </w:pPr>
    </w:p>
    <w:p w14:paraId="199E25EB" w14:textId="77777777" w:rsidR="0063267C" w:rsidRDefault="0063267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F538C9">
        <w:rPr>
          <w:rFonts w:eastAsia="Times New Roman" w:cstheme="minorHAnsi"/>
          <w:b/>
          <w:bCs/>
          <w:color w:val="000000"/>
          <w:kern w:val="0"/>
          <w:bdr w:val="none" w:sz="0" w:space="0" w:color="auto" w:frame="1"/>
          <w:lang w:eastAsia="en-GB"/>
          <w14:ligatures w14:val="none"/>
        </w:rPr>
        <w:t>Do consumers have sufficient information to determine which conveyancer to use? How could information provision on conveyancing be improved?</w:t>
      </w:r>
    </w:p>
    <w:p w14:paraId="361E6B8D" w14:textId="77777777" w:rsidR="00F538C9" w:rsidRDefault="00F538C9" w:rsidP="00405804">
      <w:pPr>
        <w:shd w:val="clear" w:color="auto" w:fill="FFFFFF"/>
        <w:spacing w:after="0" w:line="240" w:lineRule="auto"/>
        <w:jc w:val="both"/>
        <w:rPr>
          <w:rFonts w:eastAsia="Times New Roman" w:cstheme="minorHAnsi"/>
          <w:color w:val="000000"/>
          <w:kern w:val="0"/>
          <w:lang w:eastAsia="en-GB"/>
          <w14:ligatures w14:val="none"/>
        </w:rPr>
      </w:pPr>
    </w:p>
    <w:p w14:paraId="32838D2B" w14:textId="4DAD22F6" w:rsidR="00124D75" w:rsidRDefault="00124D75" w:rsidP="00405804">
      <w:pPr>
        <w:shd w:val="clear" w:color="auto" w:fill="FFFFFF"/>
        <w:spacing w:after="0" w:line="240" w:lineRule="auto"/>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 xml:space="preserve">Better consumer education is required about the importance of conveyancers to the buying and selling process. </w:t>
      </w:r>
    </w:p>
    <w:p w14:paraId="56D5CD88" w14:textId="77777777" w:rsidR="00124D75" w:rsidRPr="00124D75" w:rsidRDefault="00124D75" w:rsidP="00405804">
      <w:pPr>
        <w:shd w:val="clear" w:color="auto" w:fill="FFFFFF"/>
        <w:spacing w:after="0" w:line="240" w:lineRule="auto"/>
        <w:jc w:val="both"/>
        <w:rPr>
          <w:rFonts w:eastAsia="Times New Roman" w:cstheme="minorHAnsi"/>
          <w:color w:val="000000"/>
          <w:kern w:val="0"/>
          <w:lang w:eastAsia="en-GB"/>
          <w14:ligatures w14:val="none"/>
        </w:rPr>
      </w:pPr>
    </w:p>
    <w:p w14:paraId="632169C8" w14:textId="77777777" w:rsidR="0063267C" w:rsidRDefault="0063267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365E6B">
        <w:rPr>
          <w:rFonts w:eastAsia="Times New Roman" w:cstheme="minorHAnsi"/>
          <w:b/>
          <w:bCs/>
          <w:color w:val="000000"/>
          <w:kern w:val="0"/>
          <w:bdr w:val="none" w:sz="0" w:space="0" w:color="auto" w:frame="1"/>
          <w:lang w:eastAsia="en-GB"/>
          <w14:ligatures w14:val="none"/>
        </w:rPr>
        <w:t>What effect would a mandatory professional qualification for estate agents have?</w:t>
      </w:r>
    </w:p>
    <w:p w14:paraId="6D4EB133" w14:textId="77777777" w:rsidR="00365E6B" w:rsidRPr="00365E6B" w:rsidRDefault="00365E6B"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18949D63" w14:textId="73B1DD9F" w:rsidR="00365E6B" w:rsidRDefault="00365E6B" w:rsidP="00405804">
      <w:pPr>
        <w:shd w:val="clear" w:color="auto" w:fill="FFFFFF"/>
        <w:spacing w:after="0" w:line="240" w:lineRule="auto"/>
        <w:jc w:val="both"/>
        <w:rPr>
          <w:rFonts w:eastAsia="Times New Roman" w:cstheme="minorHAnsi"/>
          <w:color w:val="000000"/>
          <w:kern w:val="0"/>
          <w:lang w:eastAsia="en-GB"/>
          <w14:ligatures w14:val="none"/>
        </w:rPr>
      </w:pPr>
      <w:r>
        <w:rPr>
          <w:rFonts w:eastAsia="Times New Roman" w:cstheme="minorHAnsi"/>
          <w:color w:val="000000"/>
          <w:kern w:val="0"/>
          <w:lang w:eastAsia="en-GB"/>
          <w14:ligatures w14:val="none"/>
        </w:rPr>
        <w:t>We consider that a professional qualification for estate agents would help improve their knowledge of their legal obligations under consumer protection legislation and help improve consumer confidence in the market.</w:t>
      </w:r>
    </w:p>
    <w:p w14:paraId="74C8CEAF" w14:textId="77777777" w:rsidR="00365E6B" w:rsidRPr="00365E6B" w:rsidRDefault="00365E6B" w:rsidP="00405804">
      <w:pPr>
        <w:shd w:val="clear" w:color="auto" w:fill="FFFFFF"/>
        <w:spacing w:after="0" w:line="240" w:lineRule="auto"/>
        <w:jc w:val="both"/>
        <w:rPr>
          <w:rFonts w:eastAsia="Times New Roman" w:cstheme="minorHAnsi"/>
          <w:b/>
          <w:bCs/>
          <w:strike/>
          <w:color w:val="000000"/>
          <w:kern w:val="0"/>
          <w:lang w:eastAsia="en-GB"/>
          <w14:ligatures w14:val="none"/>
        </w:rPr>
      </w:pPr>
    </w:p>
    <w:p w14:paraId="13E40D74" w14:textId="77777777" w:rsidR="0063267C" w:rsidRPr="00365E6B" w:rsidRDefault="0063267C" w:rsidP="00405804">
      <w:pPr>
        <w:shd w:val="clear" w:color="auto" w:fill="FFFFFF"/>
        <w:spacing w:after="0" w:line="240" w:lineRule="auto"/>
        <w:jc w:val="both"/>
        <w:rPr>
          <w:rFonts w:eastAsia="Times New Roman" w:cstheme="minorHAnsi"/>
          <w:b/>
          <w:bCs/>
          <w:color w:val="000000"/>
          <w:kern w:val="0"/>
          <w:lang w:eastAsia="en-GB"/>
          <w14:ligatures w14:val="none"/>
        </w:rPr>
      </w:pPr>
      <w:r w:rsidRPr="00365E6B">
        <w:rPr>
          <w:rFonts w:eastAsia="Times New Roman" w:cstheme="minorHAnsi"/>
          <w:b/>
          <w:bCs/>
          <w:color w:val="000000"/>
          <w:kern w:val="0"/>
          <w:bdr w:val="none" w:sz="0" w:space="0" w:color="auto" w:frame="1"/>
          <w:lang w:eastAsia="en-GB"/>
          <w14:ligatures w14:val="none"/>
        </w:rPr>
        <w:t>Should there be a single, legally enforceable Code of Practice for property agents?</w:t>
      </w:r>
    </w:p>
    <w:p w14:paraId="1093117C" w14:textId="77777777" w:rsidR="004025DD" w:rsidRDefault="004025DD"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1E75E0C3" w14:textId="5AAB96CF" w:rsidR="00D34F53" w:rsidRPr="00D34F53" w:rsidRDefault="00D55FB4" w:rsidP="5D45785F">
      <w:pPr>
        <w:shd w:val="clear" w:color="auto" w:fill="FFFFFF" w:themeFill="background1"/>
        <w:spacing w:after="0" w:line="240" w:lineRule="auto"/>
        <w:jc w:val="both"/>
        <w:rPr>
          <w:rFonts w:eastAsia="Times New Roman"/>
          <w:color w:val="000000"/>
          <w:kern w:val="0"/>
          <w:bdr w:val="none" w:sz="0" w:space="0" w:color="auto" w:frame="1"/>
          <w:lang w:eastAsia="en-GB"/>
          <w14:ligatures w14:val="none"/>
        </w:rPr>
      </w:pPr>
      <w:r w:rsidRPr="5D45785F">
        <w:rPr>
          <w:rFonts w:eastAsia="Times New Roman"/>
          <w:color w:val="000000"/>
          <w:kern w:val="0"/>
          <w:bdr w:val="none" w:sz="0" w:space="0" w:color="auto" w:frame="1"/>
          <w:lang w:eastAsia="en-GB"/>
          <w14:ligatures w14:val="none"/>
        </w:rPr>
        <w:t>The homes sector is complex</w:t>
      </w:r>
      <w:r w:rsidR="00EC3CF3" w:rsidRPr="5D45785F">
        <w:rPr>
          <w:rFonts w:eastAsia="Times New Roman"/>
          <w:color w:val="000000"/>
          <w:kern w:val="0"/>
          <w:bdr w:val="none" w:sz="0" w:space="0" w:color="auto" w:frame="1"/>
          <w:lang w:eastAsia="en-GB"/>
          <w14:ligatures w14:val="none"/>
        </w:rPr>
        <w:t>. T</w:t>
      </w:r>
      <w:r w:rsidRPr="5D45785F">
        <w:rPr>
          <w:rFonts w:eastAsia="Times New Roman"/>
          <w:color w:val="000000"/>
          <w:kern w:val="0"/>
          <w:bdr w:val="none" w:sz="0" w:space="0" w:color="auto" w:frame="1"/>
          <w:lang w:eastAsia="en-GB"/>
          <w14:ligatures w14:val="none"/>
        </w:rPr>
        <w:t xml:space="preserve">he scope of the </w:t>
      </w:r>
      <w:r w:rsidR="00912D12">
        <w:rPr>
          <w:rFonts w:eastAsia="Times New Roman"/>
          <w:color w:val="000000"/>
          <w:kern w:val="0"/>
          <w:bdr w:val="none" w:sz="0" w:space="0" w:color="auto" w:frame="1"/>
          <w:lang w:eastAsia="en-GB"/>
          <w14:ligatures w14:val="none"/>
        </w:rPr>
        <w:t xml:space="preserve">Approved Code Scheme </w:t>
      </w:r>
      <w:r w:rsidRPr="5D45785F">
        <w:rPr>
          <w:rFonts w:eastAsia="Times New Roman"/>
          <w:color w:val="000000"/>
          <w:kern w:val="0"/>
          <w:bdr w:val="none" w:sz="0" w:space="0" w:color="auto" w:frame="1"/>
          <w:lang w:eastAsia="en-GB"/>
          <w14:ligatures w14:val="none"/>
        </w:rPr>
        <w:t xml:space="preserve">guarantees that </w:t>
      </w:r>
      <w:r w:rsidR="00EC3CF3" w:rsidRPr="5D45785F">
        <w:rPr>
          <w:rFonts w:eastAsia="Times New Roman"/>
          <w:color w:val="000000"/>
          <w:kern w:val="0"/>
          <w:bdr w:val="none" w:sz="0" w:space="0" w:color="auto" w:frame="1"/>
          <w:lang w:eastAsia="en-GB"/>
          <w14:ligatures w14:val="none"/>
        </w:rPr>
        <w:t>A</w:t>
      </w:r>
      <w:r w:rsidRPr="5D45785F">
        <w:rPr>
          <w:rFonts w:eastAsia="Times New Roman"/>
          <w:color w:val="000000"/>
          <w:kern w:val="0"/>
          <w:bdr w:val="none" w:sz="0" w:space="0" w:color="auto" w:frame="1"/>
          <w:lang w:eastAsia="en-GB"/>
          <w14:ligatures w14:val="none"/>
        </w:rPr>
        <w:t xml:space="preserve">pproved </w:t>
      </w:r>
      <w:r w:rsidR="00EC3CF3" w:rsidRPr="5D45785F">
        <w:rPr>
          <w:rFonts w:eastAsia="Times New Roman"/>
          <w:color w:val="000000"/>
          <w:kern w:val="0"/>
          <w:bdr w:val="none" w:sz="0" w:space="0" w:color="auto" w:frame="1"/>
          <w:lang w:eastAsia="en-GB"/>
          <w14:ligatures w14:val="none"/>
        </w:rPr>
        <w:t>C</w:t>
      </w:r>
      <w:r w:rsidRPr="5D45785F">
        <w:rPr>
          <w:rFonts w:eastAsia="Times New Roman"/>
          <w:color w:val="000000"/>
          <w:kern w:val="0"/>
          <w:bdr w:val="none" w:sz="0" w:space="0" w:color="auto" w:frame="1"/>
          <w:lang w:eastAsia="en-GB"/>
          <w14:ligatures w14:val="none"/>
        </w:rPr>
        <w:t xml:space="preserve">odes and their members promote and maintain the robust principles aligning to </w:t>
      </w:r>
      <w:r w:rsidR="00912D12" w:rsidRPr="00912D12">
        <w:rPr>
          <w:rFonts w:eastAsia="Times New Roman"/>
          <w:color w:val="000000"/>
          <w:kern w:val="0"/>
          <w:bdr w:val="none" w:sz="0" w:space="0" w:color="auto" w:frame="1"/>
          <w:lang w:eastAsia="en-GB"/>
          <w14:ligatures w14:val="none"/>
        </w:rPr>
        <w:t>Approved Code Scheme</w:t>
      </w:r>
      <w:r w:rsidRPr="5D45785F">
        <w:rPr>
          <w:rFonts w:eastAsia="Times New Roman"/>
          <w:color w:val="000000"/>
          <w:kern w:val="0"/>
          <w:bdr w:val="none" w:sz="0" w:space="0" w:color="auto" w:frame="1"/>
          <w:lang w:eastAsia="en-GB"/>
          <w14:ligatures w14:val="none"/>
        </w:rPr>
        <w:t>, the highest standards of self-regulatory schemes in the UK</w:t>
      </w:r>
      <w:r w:rsidR="00167021" w:rsidRPr="5D45785F">
        <w:rPr>
          <w:rFonts w:eastAsia="Times New Roman"/>
          <w:color w:val="000000"/>
          <w:kern w:val="0"/>
          <w:bdr w:val="none" w:sz="0" w:space="0" w:color="auto" w:frame="1"/>
          <w:lang w:eastAsia="en-GB"/>
          <w14:ligatures w14:val="none"/>
        </w:rPr>
        <w:t xml:space="preserve">. </w:t>
      </w:r>
      <w:r w:rsidRPr="5D45785F">
        <w:rPr>
          <w:rFonts w:eastAsia="Times New Roman"/>
          <w:color w:val="000000"/>
          <w:kern w:val="0"/>
          <w:bdr w:val="none" w:sz="0" w:space="0" w:color="auto" w:frame="1"/>
          <w:lang w:eastAsia="en-GB"/>
          <w14:ligatures w14:val="none"/>
        </w:rPr>
        <w:t xml:space="preserve">The </w:t>
      </w:r>
      <w:r w:rsidR="00560ACD">
        <w:rPr>
          <w:rFonts w:eastAsia="Times New Roman"/>
          <w:color w:val="000000"/>
          <w:kern w:val="0"/>
          <w:bdr w:val="none" w:sz="0" w:space="0" w:color="auto" w:frame="1"/>
          <w:lang w:eastAsia="en-GB"/>
          <w14:ligatures w14:val="none"/>
        </w:rPr>
        <w:t>Approved Code S</w:t>
      </w:r>
      <w:r w:rsidRPr="5D45785F">
        <w:rPr>
          <w:rFonts w:eastAsia="Times New Roman"/>
          <w:color w:val="000000"/>
          <w:kern w:val="0"/>
          <w:bdr w:val="none" w:sz="0" w:space="0" w:color="auto" w:frame="1"/>
          <w:lang w:eastAsia="en-GB"/>
          <w14:ligatures w14:val="none"/>
        </w:rPr>
        <w:t xml:space="preserve">cheme endorses sector collaboration and with </w:t>
      </w:r>
      <w:r w:rsidR="00C66854">
        <w:rPr>
          <w:rFonts w:eastAsia="Times New Roman"/>
          <w:color w:val="000000"/>
          <w:kern w:val="0"/>
          <w:bdr w:val="none" w:sz="0" w:space="0" w:color="auto" w:frame="1"/>
          <w:lang w:eastAsia="en-GB"/>
          <w14:ligatures w14:val="none"/>
        </w:rPr>
        <w:t>the Approved Code Scheme</w:t>
      </w:r>
      <w:r w:rsidRPr="5D45785F">
        <w:rPr>
          <w:rFonts w:eastAsia="Times New Roman"/>
          <w:color w:val="000000"/>
          <w:kern w:val="0"/>
          <w:bdr w:val="none" w:sz="0" w:space="0" w:color="auto" w:frame="1"/>
          <w:lang w:eastAsia="en-GB"/>
          <w14:ligatures w14:val="none"/>
        </w:rPr>
        <w:t xml:space="preserve"> at the heart of a self-regulated sector</w:t>
      </w:r>
      <w:r w:rsidR="00932CBE">
        <w:rPr>
          <w:rFonts w:eastAsia="Times New Roman"/>
          <w:color w:val="000000"/>
          <w:kern w:val="0"/>
          <w:bdr w:val="none" w:sz="0" w:space="0" w:color="auto" w:frame="1"/>
          <w:lang w:eastAsia="en-GB"/>
          <w14:ligatures w14:val="none"/>
        </w:rPr>
        <w:t>,</w:t>
      </w:r>
      <w:r w:rsidRPr="5D45785F">
        <w:rPr>
          <w:rFonts w:eastAsia="Times New Roman"/>
          <w:color w:val="000000"/>
          <w:kern w:val="0"/>
          <w:bdr w:val="none" w:sz="0" w:space="0" w:color="auto" w:frame="1"/>
          <w:lang w:eastAsia="en-GB"/>
          <w14:ligatures w14:val="none"/>
        </w:rPr>
        <w:t xml:space="preserve"> we believe that the scheme can be instrumental in maintaining </w:t>
      </w:r>
      <w:r w:rsidR="00D365B7" w:rsidRPr="5D45785F">
        <w:rPr>
          <w:rFonts w:eastAsia="Times New Roman"/>
          <w:color w:val="000000"/>
          <w:kern w:val="0"/>
          <w:bdr w:val="none" w:sz="0" w:space="0" w:color="auto" w:frame="1"/>
          <w:lang w:eastAsia="en-GB"/>
          <w14:ligatures w14:val="none"/>
        </w:rPr>
        <w:t xml:space="preserve">high standards of </w:t>
      </w:r>
      <w:r w:rsidRPr="5D45785F">
        <w:rPr>
          <w:rFonts w:eastAsia="Times New Roman"/>
          <w:color w:val="000000"/>
          <w:kern w:val="0"/>
          <w:bdr w:val="none" w:sz="0" w:space="0" w:color="auto" w:frame="1"/>
          <w:lang w:eastAsia="en-GB"/>
          <w14:ligatures w14:val="none"/>
        </w:rPr>
        <w:t>consumer protection in this sector.</w:t>
      </w:r>
    </w:p>
    <w:p w14:paraId="61F5339F" w14:textId="77777777" w:rsidR="00DE66D1" w:rsidRDefault="00DE66D1" w:rsidP="00D34F53">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577E304A" w14:textId="77777777" w:rsidR="002C3100" w:rsidRDefault="002C3100" w:rsidP="002C3100">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Pr>
          <w:rFonts w:eastAsia="Times New Roman" w:cstheme="minorHAnsi"/>
          <w:color w:val="000000"/>
          <w:kern w:val="0"/>
          <w:bdr w:val="none" w:sz="0" w:space="0" w:color="auto" w:frame="1"/>
          <w:lang w:eastAsia="en-GB"/>
          <w14:ligatures w14:val="none"/>
        </w:rPr>
        <w:t>I</w:t>
      </w:r>
      <w:r w:rsidRPr="00D34F53">
        <w:rPr>
          <w:rFonts w:eastAsia="Times New Roman" w:cstheme="minorHAnsi"/>
          <w:color w:val="000000"/>
          <w:kern w:val="0"/>
          <w:bdr w:val="none" w:sz="0" w:space="0" w:color="auto" w:frame="1"/>
          <w:lang w:eastAsia="en-GB"/>
          <w14:ligatures w14:val="none"/>
        </w:rPr>
        <w:t xml:space="preserve">t is </w:t>
      </w:r>
      <w:r>
        <w:rPr>
          <w:rFonts w:eastAsia="Times New Roman" w:cstheme="minorHAnsi"/>
          <w:color w:val="000000"/>
          <w:kern w:val="0"/>
          <w:bdr w:val="none" w:sz="0" w:space="0" w:color="auto" w:frame="1"/>
          <w:lang w:eastAsia="en-GB"/>
          <w14:ligatures w14:val="none"/>
        </w:rPr>
        <w:t xml:space="preserve">also </w:t>
      </w:r>
      <w:r w:rsidRPr="00D34F53">
        <w:rPr>
          <w:rFonts w:eastAsia="Times New Roman" w:cstheme="minorHAnsi"/>
          <w:color w:val="000000"/>
          <w:kern w:val="0"/>
          <w:bdr w:val="none" w:sz="0" w:space="0" w:color="auto" w:frame="1"/>
          <w:lang w:eastAsia="en-GB"/>
          <w14:ligatures w14:val="none"/>
        </w:rPr>
        <w:t>important that a</w:t>
      </w:r>
      <w:r>
        <w:rPr>
          <w:rFonts w:eastAsia="Times New Roman" w:cstheme="minorHAnsi"/>
          <w:color w:val="000000"/>
          <w:kern w:val="0"/>
          <w:bdr w:val="none" w:sz="0" w:space="0" w:color="auto" w:frame="1"/>
          <w:lang w:eastAsia="en-GB"/>
          <w14:ligatures w14:val="none"/>
        </w:rPr>
        <w:t>ny</w:t>
      </w:r>
      <w:r w:rsidRPr="00D34F53">
        <w:rPr>
          <w:rFonts w:eastAsia="Times New Roman" w:cstheme="minorHAnsi"/>
          <w:color w:val="000000"/>
          <w:kern w:val="0"/>
          <w:bdr w:val="none" w:sz="0" w:space="0" w:color="auto" w:frame="1"/>
          <w:lang w:eastAsia="en-GB"/>
          <w14:ligatures w14:val="none"/>
        </w:rPr>
        <w:t xml:space="preserve"> code is fully independent and there are no conflicts of interest of Directors and its </w:t>
      </w:r>
      <w:r>
        <w:rPr>
          <w:rFonts w:eastAsia="Times New Roman" w:cstheme="minorHAnsi"/>
          <w:color w:val="000000"/>
          <w:kern w:val="0"/>
          <w:bdr w:val="none" w:sz="0" w:space="0" w:color="auto" w:frame="1"/>
          <w:lang w:eastAsia="en-GB"/>
          <w14:ligatures w14:val="none"/>
        </w:rPr>
        <w:t>B</w:t>
      </w:r>
      <w:r w:rsidRPr="00D34F53">
        <w:rPr>
          <w:rFonts w:eastAsia="Times New Roman" w:cstheme="minorHAnsi"/>
          <w:color w:val="000000"/>
          <w:kern w:val="0"/>
          <w:bdr w:val="none" w:sz="0" w:space="0" w:color="auto" w:frame="1"/>
          <w:lang w:eastAsia="en-GB"/>
          <w14:ligatures w14:val="none"/>
        </w:rPr>
        <w:t xml:space="preserve">oard. It is also important that a code is not dominated by a few large players. Approved Codes are entirely autonomous, </w:t>
      </w:r>
      <w:r>
        <w:rPr>
          <w:rFonts w:eastAsia="Times New Roman" w:cstheme="minorHAnsi"/>
          <w:color w:val="000000"/>
          <w:kern w:val="0"/>
          <w:bdr w:val="none" w:sz="0" w:space="0" w:color="auto" w:frame="1"/>
          <w:lang w:eastAsia="en-GB"/>
          <w14:ligatures w14:val="none"/>
        </w:rPr>
        <w:t xml:space="preserve">and there is a </w:t>
      </w:r>
      <w:r w:rsidRPr="00D34F53">
        <w:rPr>
          <w:rFonts w:eastAsia="Times New Roman" w:cstheme="minorHAnsi"/>
          <w:color w:val="000000"/>
          <w:kern w:val="0"/>
          <w:bdr w:val="none" w:sz="0" w:space="0" w:color="auto" w:frame="1"/>
          <w:lang w:eastAsia="en-GB"/>
          <w14:ligatures w14:val="none"/>
        </w:rPr>
        <w:t xml:space="preserve">robust application process </w:t>
      </w:r>
      <w:r>
        <w:rPr>
          <w:rFonts w:eastAsia="Times New Roman" w:cstheme="minorHAnsi"/>
          <w:color w:val="000000"/>
          <w:kern w:val="0"/>
          <w:bdr w:val="none" w:sz="0" w:space="0" w:color="auto" w:frame="1"/>
          <w:lang w:eastAsia="en-GB"/>
          <w14:ligatures w14:val="none"/>
        </w:rPr>
        <w:t xml:space="preserve">for approval of codes </w:t>
      </w:r>
      <w:r w:rsidRPr="00D34F53">
        <w:rPr>
          <w:rFonts w:eastAsia="Times New Roman" w:cstheme="minorHAnsi"/>
          <w:color w:val="000000"/>
          <w:kern w:val="0"/>
          <w:bdr w:val="none" w:sz="0" w:space="0" w:color="auto" w:frame="1"/>
          <w:lang w:eastAsia="en-GB"/>
          <w14:ligatures w14:val="none"/>
        </w:rPr>
        <w:t xml:space="preserve">and ongoing monitoring </w:t>
      </w:r>
      <w:r>
        <w:rPr>
          <w:rFonts w:eastAsia="Times New Roman" w:cstheme="minorHAnsi"/>
          <w:color w:val="000000"/>
          <w:kern w:val="0"/>
          <w:bdr w:val="none" w:sz="0" w:space="0" w:color="auto" w:frame="1"/>
          <w:lang w:eastAsia="en-GB"/>
          <w14:ligatures w14:val="none"/>
        </w:rPr>
        <w:t>requirements</w:t>
      </w:r>
      <w:r w:rsidRPr="00D34F53">
        <w:rPr>
          <w:rFonts w:eastAsia="Times New Roman" w:cstheme="minorHAnsi"/>
          <w:color w:val="000000"/>
          <w:kern w:val="0"/>
          <w:bdr w:val="none" w:sz="0" w:space="0" w:color="auto" w:frame="1"/>
          <w:lang w:eastAsia="en-GB"/>
          <w14:ligatures w14:val="none"/>
        </w:rPr>
        <w:t xml:space="preserve">. </w:t>
      </w:r>
    </w:p>
    <w:p w14:paraId="2C99B431" w14:textId="77777777" w:rsidR="002C3100" w:rsidRDefault="002C3100" w:rsidP="002C3100">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p>
    <w:p w14:paraId="6DB74196" w14:textId="7227909B" w:rsidR="00365E6B" w:rsidRPr="001C67F4" w:rsidRDefault="00DA79E8" w:rsidP="00D34F53">
      <w:pPr>
        <w:shd w:val="clear" w:color="auto" w:fill="FFFFFF"/>
        <w:spacing w:after="0" w:line="240" w:lineRule="auto"/>
        <w:jc w:val="both"/>
        <w:rPr>
          <w:rFonts w:eastAsia="Times New Roman" w:cstheme="minorHAnsi"/>
          <w:color w:val="000000"/>
          <w:kern w:val="0"/>
          <w:bdr w:val="none" w:sz="0" w:space="0" w:color="auto" w:frame="1"/>
          <w:lang w:eastAsia="en-GB"/>
          <w14:ligatures w14:val="none"/>
        </w:rPr>
      </w:pPr>
      <w:r>
        <w:rPr>
          <w:rFonts w:eastAsia="Times New Roman" w:cstheme="minorHAnsi"/>
          <w:color w:val="000000"/>
          <w:kern w:val="0"/>
          <w:bdr w:val="none" w:sz="0" w:space="0" w:color="auto" w:frame="1"/>
          <w:lang w:eastAsia="en-GB"/>
          <w14:ligatures w14:val="none"/>
        </w:rPr>
        <w:t xml:space="preserve">Currently, </w:t>
      </w:r>
      <w:r w:rsidRPr="00DA79E8">
        <w:rPr>
          <w:rFonts w:eastAsia="Times New Roman" w:cstheme="minorHAnsi"/>
          <w:color w:val="000000"/>
          <w:kern w:val="0"/>
          <w:bdr w:val="none" w:sz="0" w:space="0" w:color="auto" w:frame="1"/>
          <w:lang w:eastAsia="en-GB"/>
          <w14:ligatures w14:val="none"/>
        </w:rPr>
        <w:t>codes of practice are voluntary</w:t>
      </w:r>
      <w:r w:rsidR="00F46998">
        <w:rPr>
          <w:rFonts w:eastAsia="Times New Roman" w:cstheme="minorHAnsi"/>
          <w:color w:val="000000"/>
          <w:kern w:val="0"/>
          <w:bdr w:val="none" w:sz="0" w:space="0" w:color="auto" w:frame="1"/>
          <w:lang w:eastAsia="en-GB"/>
          <w14:ligatures w14:val="none"/>
        </w:rPr>
        <w:t>, for example, t</w:t>
      </w:r>
      <w:r w:rsidRPr="00DA79E8">
        <w:rPr>
          <w:rFonts w:eastAsia="Times New Roman" w:cstheme="minorHAnsi"/>
          <w:color w:val="000000"/>
          <w:kern w:val="0"/>
          <w:bdr w:val="none" w:sz="0" w:space="0" w:color="auto" w:frame="1"/>
          <w:lang w:eastAsia="en-GB"/>
          <w14:ligatures w14:val="none"/>
        </w:rPr>
        <w:t>he Property Ombudsman has voluntary code</w:t>
      </w:r>
      <w:r w:rsidR="00932CBE">
        <w:rPr>
          <w:rFonts w:eastAsia="Times New Roman" w:cstheme="minorHAnsi"/>
          <w:color w:val="000000"/>
          <w:kern w:val="0"/>
          <w:bdr w:val="none" w:sz="0" w:space="0" w:color="auto" w:frame="1"/>
          <w:lang w:eastAsia="en-GB"/>
          <w14:ligatures w14:val="none"/>
        </w:rPr>
        <w:t>s</w:t>
      </w:r>
      <w:r w:rsidRPr="00DA79E8">
        <w:rPr>
          <w:rFonts w:eastAsia="Times New Roman" w:cstheme="minorHAnsi"/>
          <w:color w:val="000000"/>
          <w:kern w:val="0"/>
          <w:bdr w:val="none" w:sz="0" w:space="0" w:color="auto" w:frame="1"/>
          <w:lang w:eastAsia="en-GB"/>
          <w14:ligatures w14:val="none"/>
        </w:rPr>
        <w:t xml:space="preserve"> of practice, whilst </w:t>
      </w:r>
      <w:r w:rsidR="00487279">
        <w:rPr>
          <w:rFonts w:eastAsia="Times New Roman" w:cstheme="minorHAnsi"/>
          <w:color w:val="000000"/>
          <w:kern w:val="0"/>
          <w:bdr w:val="none" w:sz="0" w:space="0" w:color="auto" w:frame="1"/>
          <w:lang w:eastAsia="en-GB"/>
          <w14:ligatures w14:val="none"/>
        </w:rPr>
        <w:t>t</w:t>
      </w:r>
      <w:r w:rsidRPr="00DA79E8">
        <w:rPr>
          <w:rFonts w:eastAsia="Times New Roman" w:cstheme="minorHAnsi"/>
          <w:color w:val="000000"/>
          <w:kern w:val="0"/>
          <w:bdr w:val="none" w:sz="0" w:space="0" w:color="auto" w:frame="1"/>
          <w:lang w:eastAsia="en-GB"/>
          <w14:ligatures w14:val="none"/>
        </w:rPr>
        <w:t xml:space="preserve">he Property Redress Scheme does not.  </w:t>
      </w:r>
      <w:r w:rsidR="0091419F">
        <w:rPr>
          <w:rFonts w:eastAsia="Times New Roman" w:cstheme="minorHAnsi"/>
          <w:color w:val="000000"/>
          <w:kern w:val="0"/>
          <w:bdr w:val="none" w:sz="0" w:space="0" w:color="auto" w:frame="1"/>
          <w:lang w:eastAsia="en-GB"/>
          <w14:ligatures w14:val="none"/>
        </w:rPr>
        <w:t>S</w:t>
      </w:r>
      <w:r w:rsidR="0091419F" w:rsidRPr="00DA79E8">
        <w:rPr>
          <w:rFonts w:eastAsia="Times New Roman" w:cstheme="minorHAnsi"/>
          <w:color w:val="000000"/>
          <w:kern w:val="0"/>
          <w:bdr w:val="none" w:sz="0" w:space="0" w:color="auto" w:frame="1"/>
          <w:lang w:eastAsia="en-GB"/>
          <w14:ligatures w14:val="none"/>
        </w:rPr>
        <w:t>ome agents adhere to a voluntary code of practice</w:t>
      </w:r>
      <w:r w:rsidR="0091419F">
        <w:rPr>
          <w:rFonts w:eastAsia="Times New Roman" w:cstheme="minorHAnsi"/>
          <w:color w:val="000000"/>
          <w:kern w:val="0"/>
          <w:bdr w:val="none" w:sz="0" w:space="0" w:color="auto" w:frame="1"/>
          <w:lang w:eastAsia="en-GB"/>
          <w14:ligatures w14:val="none"/>
        </w:rPr>
        <w:t xml:space="preserve">, but others </w:t>
      </w:r>
      <w:r w:rsidR="0091419F" w:rsidRPr="00DA79E8">
        <w:rPr>
          <w:rFonts w:eastAsia="Times New Roman" w:cstheme="minorHAnsi"/>
          <w:color w:val="000000"/>
          <w:kern w:val="0"/>
          <w:bdr w:val="none" w:sz="0" w:space="0" w:color="auto" w:frame="1"/>
          <w:lang w:eastAsia="en-GB"/>
          <w14:ligatures w14:val="none"/>
        </w:rPr>
        <w:t>do not</w:t>
      </w:r>
      <w:r w:rsidR="0091419F">
        <w:rPr>
          <w:rFonts w:eastAsia="Times New Roman" w:cstheme="minorHAnsi"/>
          <w:color w:val="000000"/>
          <w:kern w:val="0"/>
          <w:bdr w:val="none" w:sz="0" w:space="0" w:color="auto" w:frame="1"/>
          <w:lang w:eastAsia="en-GB"/>
          <w14:ligatures w14:val="none"/>
        </w:rPr>
        <w:t xml:space="preserve">. This means there is </w:t>
      </w:r>
      <w:r w:rsidR="0091419F" w:rsidRPr="00DA79E8">
        <w:rPr>
          <w:rFonts w:eastAsia="Times New Roman" w:cstheme="minorHAnsi"/>
          <w:color w:val="000000"/>
          <w:kern w:val="0"/>
          <w:bdr w:val="none" w:sz="0" w:space="0" w:color="auto" w:frame="1"/>
          <w:lang w:eastAsia="en-GB"/>
          <w14:ligatures w14:val="none"/>
        </w:rPr>
        <w:t>no</w:t>
      </w:r>
      <w:r w:rsidR="0091419F">
        <w:rPr>
          <w:rFonts w:eastAsia="Times New Roman" w:cstheme="minorHAnsi"/>
          <w:color w:val="000000"/>
          <w:kern w:val="0"/>
          <w:bdr w:val="none" w:sz="0" w:space="0" w:color="auto" w:frame="1"/>
          <w:lang w:eastAsia="en-GB"/>
          <w14:ligatures w14:val="none"/>
        </w:rPr>
        <w:t xml:space="preserve"> level</w:t>
      </w:r>
      <w:r w:rsidR="0091419F" w:rsidRPr="00DA79E8">
        <w:rPr>
          <w:rFonts w:eastAsia="Times New Roman" w:cstheme="minorHAnsi"/>
          <w:color w:val="000000"/>
          <w:kern w:val="0"/>
          <w:bdr w:val="none" w:sz="0" w:space="0" w:color="auto" w:frame="1"/>
          <w:lang w:eastAsia="en-GB"/>
          <w14:ligatures w14:val="none"/>
        </w:rPr>
        <w:t xml:space="preserve"> playing field for companies</w:t>
      </w:r>
      <w:r w:rsidR="00EC1C34">
        <w:rPr>
          <w:rFonts w:eastAsia="Times New Roman" w:cstheme="minorHAnsi"/>
          <w:color w:val="000000"/>
          <w:kern w:val="0"/>
          <w:bdr w:val="none" w:sz="0" w:space="0" w:color="auto" w:frame="1"/>
          <w:lang w:eastAsia="en-GB"/>
          <w14:ligatures w14:val="none"/>
        </w:rPr>
        <w:t xml:space="preserve"> and</w:t>
      </w:r>
      <w:r w:rsidR="0091419F">
        <w:rPr>
          <w:rFonts w:eastAsia="Times New Roman" w:cstheme="minorHAnsi"/>
          <w:color w:val="000000"/>
          <w:kern w:val="0"/>
          <w:bdr w:val="none" w:sz="0" w:space="0" w:color="auto" w:frame="1"/>
          <w:lang w:eastAsia="en-GB"/>
          <w14:ligatures w14:val="none"/>
        </w:rPr>
        <w:t xml:space="preserve"> giv</w:t>
      </w:r>
      <w:r w:rsidR="00EC1C34">
        <w:rPr>
          <w:rFonts w:eastAsia="Times New Roman" w:cstheme="minorHAnsi"/>
          <w:color w:val="000000"/>
          <w:kern w:val="0"/>
          <w:bdr w:val="none" w:sz="0" w:space="0" w:color="auto" w:frame="1"/>
          <w:lang w:eastAsia="en-GB"/>
          <w14:ligatures w14:val="none"/>
        </w:rPr>
        <w:t>es</w:t>
      </w:r>
      <w:r w:rsidR="0091419F">
        <w:rPr>
          <w:rFonts w:eastAsia="Times New Roman" w:cstheme="minorHAnsi"/>
          <w:color w:val="000000"/>
          <w:kern w:val="0"/>
          <w:bdr w:val="none" w:sz="0" w:space="0" w:color="auto" w:frame="1"/>
          <w:lang w:eastAsia="en-GB"/>
          <w14:ligatures w14:val="none"/>
        </w:rPr>
        <w:t xml:space="preserve"> rise to gaps in consumer protection</w:t>
      </w:r>
      <w:r w:rsidR="0091419F" w:rsidRPr="00DA79E8">
        <w:rPr>
          <w:rFonts w:eastAsia="Times New Roman" w:cstheme="minorHAnsi"/>
          <w:color w:val="000000"/>
          <w:kern w:val="0"/>
          <w:bdr w:val="none" w:sz="0" w:space="0" w:color="auto" w:frame="1"/>
          <w:lang w:eastAsia="en-GB"/>
          <w14:ligatures w14:val="none"/>
        </w:rPr>
        <w:t xml:space="preserve">. </w:t>
      </w:r>
      <w:r w:rsidR="00F46998">
        <w:rPr>
          <w:rFonts w:eastAsia="Times New Roman" w:cstheme="minorHAnsi"/>
          <w:color w:val="000000"/>
          <w:kern w:val="0"/>
          <w:bdr w:val="none" w:sz="0" w:space="0" w:color="auto" w:frame="1"/>
          <w:lang w:eastAsia="en-GB"/>
          <w14:ligatures w14:val="none"/>
        </w:rPr>
        <w:t>As such, w</w:t>
      </w:r>
      <w:r w:rsidR="00F46998" w:rsidRPr="001C67F4">
        <w:rPr>
          <w:rFonts w:eastAsia="Times New Roman" w:cstheme="minorHAnsi"/>
          <w:color w:val="000000"/>
          <w:kern w:val="0"/>
          <w:bdr w:val="none" w:sz="0" w:space="0" w:color="auto" w:frame="1"/>
          <w:lang w:eastAsia="en-GB"/>
          <w14:ligatures w14:val="none"/>
        </w:rPr>
        <w:t>e believe membership of a code should be mandatory.</w:t>
      </w:r>
      <w:r w:rsidR="00F46998">
        <w:rPr>
          <w:rFonts w:eastAsia="Times New Roman" w:cstheme="minorHAnsi"/>
          <w:color w:val="000000"/>
          <w:kern w:val="0"/>
          <w:bdr w:val="none" w:sz="0" w:space="0" w:color="auto" w:frame="1"/>
          <w:lang w:eastAsia="en-GB"/>
          <w14:ligatures w14:val="none"/>
        </w:rPr>
        <w:t xml:space="preserve"> </w:t>
      </w:r>
      <w:r w:rsidR="00487279">
        <w:rPr>
          <w:rFonts w:eastAsia="Times New Roman" w:cstheme="minorHAnsi"/>
          <w:color w:val="000000"/>
          <w:kern w:val="0"/>
          <w:bdr w:val="none" w:sz="0" w:space="0" w:color="auto" w:frame="1"/>
          <w:lang w:eastAsia="en-GB"/>
          <w14:ligatures w14:val="none"/>
        </w:rPr>
        <w:t>Making</w:t>
      </w:r>
      <w:r w:rsidR="00F13E2F">
        <w:rPr>
          <w:rFonts w:eastAsia="Times New Roman" w:cstheme="minorHAnsi"/>
          <w:color w:val="000000"/>
          <w:kern w:val="0"/>
          <w:bdr w:val="none" w:sz="0" w:space="0" w:color="auto" w:frame="1"/>
          <w:lang w:eastAsia="en-GB"/>
          <w14:ligatures w14:val="none"/>
        </w:rPr>
        <w:t xml:space="preserve"> </w:t>
      </w:r>
      <w:r w:rsidR="0097347C">
        <w:rPr>
          <w:rFonts w:eastAsia="Times New Roman" w:cstheme="minorHAnsi"/>
          <w:color w:val="000000"/>
          <w:kern w:val="0"/>
          <w:bdr w:val="none" w:sz="0" w:space="0" w:color="auto" w:frame="1"/>
          <w:lang w:eastAsia="en-GB"/>
          <w14:ligatures w14:val="none"/>
        </w:rPr>
        <w:t>Approved C</w:t>
      </w:r>
      <w:r w:rsidR="00F13E2F" w:rsidRPr="00DA79E8">
        <w:rPr>
          <w:rFonts w:eastAsia="Times New Roman" w:cstheme="minorHAnsi"/>
          <w:color w:val="000000"/>
          <w:kern w:val="0"/>
          <w:bdr w:val="none" w:sz="0" w:space="0" w:color="auto" w:frame="1"/>
          <w:lang w:eastAsia="en-GB"/>
          <w14:ligatures w14:val="none"/>
        </w:rPr>
        <w:t>ode</w:t>
      </w:r>
      <w:r w:rsidR="00F13E2F">
        <w:rPr>
          <w:rFonts w:eastAsia="Times New Roman" w:cstheme="minorHAnsi"/>
          <w:color w:val="000000"/>
          <w:kern w:val="0"/>
          <w:bdr w:val="none" w:sz="0" w:space="0" w:color="auto" w:frame="1"/>
          <w:lang w:eastAsia="en-GB"/>
          <w14:ligatures w14:val="none"/>
        </w:rPr>
        <w:t>s</w:t>
      </w:r>
      <w:r w:rsidR="00F13E2F" w:rsidRPr="00DA79E8">
        <w:rPr>
          <w:rFonts w:eastAsia="Times New Roman" w:cstheme="minorHAnsi"/>
          <w:color w:val="000000"/>
          <w:kern w:val="0"/>
          <w:bdr w:val="none" w:sz="0" w:space="0" w:color="auto" w:frame="1"/>
          <w:lang w:eastAsia="en-GB"/>
          <w14:ligatures w14:val="none"/>
        </w:rPr>
        <w:t xml:space="preserve"> </w:t>
      </w:r>
      <w:r w:rsidRPr="00DA79E8">
        <w:rPr>
          <w:rFonts w:eastAsia="Times New Roman" w:cstheme="minorHAnsi"/>
          <w:color w:val="000000"/>
          <w:kern w:val="0"/>
          <w:bdr w:val="none" w:sz="0" w:space="0" w:color="auto" w:frame="1"/>
          <w:lang w:eastAsia="en-GB"/>
          <w14:ligatures w14:val="none"/>
        </w:rPr>
        <w:t xml:space="preserve">mandatory </w:t>
      </w:r>
      <w:r>
        <w:rPr>
          <w:rFonts w:eastAsia="Times New Roman" w:cstheme="minorHAnsi"/>
          <w:color w:val="000000"/>
          <w:kern w:val="0"/>
          <w:bdr w:val="none" w:sz="0" w:space="0" w:color="auto" w:frame="1"/>
          <w:lang w:eastAsia="en-GB"/>
          <w14:ligatures w14:val="none"/>
        </w:rPr>
        <w:t xml:space="preserve">would </w:t>
      </w:r>
      <w:r w:rsidRPr="00DA79E8">
        <w:rPr>
          <w:rFonts w:eastAsia="Times New Roman" w:cstheme="minorHAnsi"/>
          <w:color w:val="000000"/>
          <w:kern w:val="0"/>
          <w:bdr w:val="none" w:sz="0" w:space="0" w:color="auto" w:frame="1"/>
          <w:lang w:eastAsia="en-GB"/>
          <w14:ligatures w14:val="none"/>
        </w:rPr>
        <w:t xml:space="preserve">bring greater clarity for industry, enforcers and consumers.  </w:t>
      </w:r>
      <w:r w:rsidR="001C67F4" w:rsidRPr="001C67F4">
        <w:rPr>
          <w:rFonts w:eastAsia="Times New Roman" w:cstheme="minorHAnsi"/>
          <w:color w:val="000000"/>
          <w:kern w:val="0"/>
          <w:bdr w:val="none" w:sz="0" w:space="0" w:color="auto" w:frame="1"/>
          <w:lang w:eastAsia="en-GB"/>
          <w14:ligatures w14:val="none"/>
        </w:rPr>
        <w:t>This would remov</w:t>
      </w:r>
      <w:r w:rsidR="00030BD9">
        <w:rPr>
          <w:rFonts w:eastAsia="Times New Roman" w:cstheme="minorHAnsi"/>
          <w:color w:val="000000"/>
          <w:kern w:val="0"/>
          <w:bdr w:val="none" w:sz="0" w:space="0" w:color="auto" w:frame="1"/>
          <w:lang w:eastAsia="en-GB"/>
          <w14:ligatures w14:val="none"/>
        </w:rPr>
        <w:t>e</w:t>
      </w:r>
      <w:r w:rsidR="001C67F4" w:rsidRPr="001C67F4">
        <w:rPr>
          <w:rFonts w:eastAsia="Times New Roman" w:cstheme="minorHAnsi"/>
          <w:color w:val="000000"/>
          <w:kern w:val="0"/>
          <w:bdr w:val="none" w:sz="0" w:space="0" w:color="auto" w:frame="1"/>
          <w:lang w:eastAsia="en-GB"/>
          <w14:ligatures w14:val="none"/>
        </w:rPr>
        <w:t xml:space="preserve"> any gaps in consumer protection, </w:t>
      </w:r>
      <w:r w:rsidR="00AA20F1">
        <w:rPr>
          <w:rFonts w:eastAsia="Times New Roman" w:cstheme="minorHAnsi"/>
          <w:color w:val="000000"/>
          <w:kern w:val="0"/>
          <w:bdr w:val="none" w:sz="0" w:space="0" w:color="auto" w:frame="1"/>
          <w:lang w:eastAsia="en-GB"/>
          <w14:ligatures w14:val="none"/>
        </w:rPr>
        <w:t xml:space="preserve">and </w:t>
      </w:r>
      <w:r w:rsidR="001C67F4" w:rsidRPr="001C67F4">
        <w:rPr>
          <w:rFonts w:eastAsia="Times New Roman" w:cstheme="minorHAnsi"/>
          <w:color w:val="000000"/>
          <w:kern w:val="0"/>
          <w:bdr w:val="none" w:sz="0" w:space="0" w:color="auto" w:frame="1"/>
          <w:lang w:eastAsia="en-GB"/>
          <w14:ligatures w14:val="none"/>
        </w:rPr>
        <w:t xml:space="preserve">it would also provide </w:t>
      </w:r>
      <w:r w:rsidR="007C29EE" w:rsidRPr="001C67F4">
        <w:rPr>
          <w:rFonts w:eastAsia="Times New Roman" w:cstheme="minorHAnsi"/>
          <w:color w:val="000000"/>
          <w:kern w:val="0"/>
          <w:bdr w:val="none" w:sz="0" w:space="0" w:color="auto" w:frame="1"/>
          <w:lang w:eastAsia="en-GB"/>
          <w14:ligatures w14:val="none"/>
        </w:rPr>
        <w:t xml:space="preserve">a meaningful threat of expulsion </w:t>
      </w:r>
      <w:r w:rsidR="007C29EE">
        <w:rPr>
          <w:rFonts w:eastAsia="Times New Roman" w:cstheme="minorHAnsi"/>
          <w:color w:val="000000"/>
          <w:kern w:val="0"/>
          <w:bdr w:val="none" w:sz="0" w:space="0" w:color="auto" w:frame="1"/>
          <w:lang w:eastAsia="en-GB"/>
          <w14:ligatures w14:val="none"/>
        </w:rPr>
        <w:t xml:space="preserve">for </w:t>
      </w:r>
      <w:r w:rsidR="001C67F4" w:rsidRPr="001C67F4">
        <w:rPr>
          <w:rFonts w:eastAsia="Times New Roman" w:cstheme="minorHAnsi"/>
          <w:color w:val="000000"/>
          <w:kern w:val="0"/>
          <w:bdr w:val="none" w:sz="0" w:space="0" w:color="auto" w:frame="1"/>
          <w:lang w:eastAsia="en-GB"/>
          <w14:ligatures w14:val="none"/>
        </w:rPr>
        <w:t>non-compliant members with, preventing them from continuing to provide services in this sector.</w:t>
      </w:r>
    </w:p>
    <w:p w14:paraId="67AAAB81" w14:textId="77777777" w:rsidR="001C67F4" w:rsidRDefault="001C67F4"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p>
    <w:p w14:paraId="2EE4CEEB" w14:textId="60DA1FD9" w:rsidR="0063267C" w:rsidRDefault="0063267C" w:rsidP="00405804">
      <w:pPr>
        <w:shd w:val="clear" w:color="auto" w:fill="FFFFFF"/>
        <w:spacing w:after="0" w:line="240" w:lineRule="auto"/>
        <w:jc w:val="both"/>
        <w:rPr>
          <w:rFonts w:eastAsia="Times New Roman" w:cstheme="minorHAnsi"/>
          <w:b/>
          <w:bCs/>
          <w:color w:val="000000"/>
          <w:kern w:val="0"/>
          <w:bdr w:val="none" w:sz="0" w:space="0" w:color="auto" w:frame="1"/>
          <w:lang w:eastAsia="en-GB"/>
          <w14:ligatures w14:val="none"/>
        </w:rPr>
      </w:pPr>
      <w:r w:rsidRPr="0063267C">
        <w:rPr>
          <w:rFonts w:eastAsia="Times New Roman" w:cstheme="minorHAnsi"/>
          <w:b/>
          <w:bCs/>
          <w:color w:val="000000"/>
          <w:kern w:val="0"/>
          <w:bdr w:val="none" w:sz="0" w:space="0" w:color="auto" w:frame="1"/>
          <w:lang w:eastAsia="en-GB"/>
          <w14:ligatures w14:val="none"/>
        </w:rPr>
        <w:t>What impact does the practice of referral fees have, and how would a review, standardisation of practice, or ban affect transactions and consumers?</w:t>
      </w:r>
    </w:p>
    <w:p w14:paraId="701662FA" w14:textId="77777777" w:rsidR="004025DD" w:rsidRPr="0063267C" w:rsidRDefault="004025DD" w:rsidP="00405804">
      <w:pPr>
        <w:shd w:val="clear" w:color="auto" w:fill="FFFFFF"/>
        <w:spacing w:after="0" w:line="240" w:lineRule="auto"/>
        <w:jc w:val="both"/>
        <w:rPr>
          <w:rFonts w:eastAsia="Times New Roman" w:cstheme="minorHAnsi"/>
          <w:b/>
          <w:bCs/>
          <w:color w:val="242424"/>
          <w:kern w:val="0"/>
          <w:sz w:val="23"/>
          <w:szCs w:val="23"/>
          <w:lang w:eastAsia="en-GB"/>
          <w14:ligatures w14:val="none"/>
        </w:rPr>
      </w:pPr>
    </w:p>
    <w:p w14:paraId="48C6BF48" w14:textId="4DD94EE0" w:rsidR="0063267C" w:rsidRPr="004025DD" w:rsidRDefault="009B02B7" w:rsidP="00405804">
      <w:pPr>
        <w:jc w:val="both"/>
        <w:rPr>
          <w:rFonts w:cstheme="minorHAnsi"/>
        </w:rPr>
      </w:pPr>
      <w:r>
        <w:rPr>
          <w:rFonts w:cstheme="minorHAnsi"/>
        </w:rPr>
        <w:t xml:space="preserve">Without </w:t>
      </w:r>
      <w:r w:rsidR="00720F66" w:rsidRPr="00720F66">
        <w:rPr>
          <w:rFonts w:cstheme="minorHAnsi"/>
        </w:rPr>
        <w:t>transparent information about estate agent’s referral fees</w:t>
      </w:r>
      <w:r>
        <w:rPr>
          <w:rFonts w:cstheme="minorHAnsi"/>
        </w:rPr>
        <w:t xml:space="preserve">, consumers could be misled and </w:t>
      </w:r>
      <w:r w:rsidR="00E17F46">
        <w:rPr>
          <w:rFonts w:cstheme="minorHAnsi"/>
        </w:rPr>
        <w:t xml:space="preserve">are unable to </w:t>
      </w:r>
      <w:r w:rsidR="00720F66">
        <w:rPr>
          <w:rFonts w:cstheme="minorHAnsi"/>
        </w:rPr>
        <w:t xml:space="preserve">make informed decisions </w:t>
      </w:r>
      <w:r w:rsidR="00EF27DB">
        <w:rPr>
          <w:rFonts w:cstheme="minorHAnsi"/>
        </w:rPr>
        <w:t xml:space="preserve">in </w:t>
      </w:r>
      <w:r w:rsidR="00720F66" w:rsidRPr="00720F66">
        <w:rPr>
          <w:rFonts w:cstheme="minorHAnsi"/>
        </w:rPr>
        <w:t>engag</w:t>
      </w:r>
      <w:r w:rsidR="00EF27DB">
        <w:rPr>
          <w:rFonts w:cstheme="minorHAnsi"/>
        </w:rPr>
        <w:t>ing</w:t>
      </w:r>
      <w:r w:rsidR="00720F66" w:rsidRPr="00720F66">
        <w:rPr>
          <w:rFonts w:cstheme="minorHAnsi"/>
        </w:rPr>
        <w:t xml:space="preserve"> a conveyancer</w:t>
      </w:r>
      <w:r>
        <w:rPr>
          <w:rFonts w:cstheme="minorHAnsi"/>
        </w:rPr>
        <w:t xml:space="preserve"> so they </w:t>
      </w:r>
      <w:r w:rsidR="00E17F46">
        <w:rPr>
          <w:rFonts w:cstheme="minorHAnsi"/>
        </w:rPr>
        <w:t xml:space="preserve">can </w:t>
      </w:r>
      <w:r>
        <w:rPr>
          <w:rFonts w:cstheme="minorHAnsi"/>
        </w:rPr>
        <w:t>trust they are being treated fairly</w:t>
      </w:r>
      <w:r w:rsidR="00720F66" w:rsidRPr="00720F66">
        <w:rPr>
          <w:rFonts w:cstheme="minorHAnsi"/>
        </w:rPr>
        <w:t>.</w:t>
      </w:r>
      <w:r w:rsidR="00720F66">
        <w:rPr>
          <w:rFonts w:cstheme="minorHAnsi"/>
        </w:rPr>
        <w:t xml:space="preserve"> </w:t>
      </w:r>
      <w:r w:rsidR="00031173" w:rsidRPr="004025DD">
        <w:rPr>
          <w:rFonts w:cstheme="minorHAnsi"/>
        </w:rPr>
        <w:t xml:space="preserve">Approved </w:t>
      </w:r>
      <w:r w:rsidR="00720F66">
        <w:rPr>
          <w:rFonts w:cstheme="minorHAnsi"/>
        </w:rPr>
        <w:t>C</w:t>
      </w:r>
      <w:r w:rsidR="00031173" w:rsidRPr="004025DD">
        <w:rPr>
          <w:rFonts w:cstheme="minorHAnsi"/>
        </w:rPr>
        <w:t>odes in the new home sector require code members to declare any referral fees they may receive for recommendations they make for other services.</w:t>
      </w:r>
    </w:p>
    <w:p w14:paraId="1CA2B37B" w14:textId="3270DB7B" w:rsidR="008E7ECB" w:rsidRDefault="008E7ECB" w:rsidP="00405804">
      <w:pPr>
        <w:jc w:val="both"/>
      </w:pPr>
    </w:p>
    <w:sectPr w:rsidR="008E7EC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5FC0" w14:textId="77777777" w:rsidR="00B1047B" w:rsidRDefault="00B1047B" w:rsidP="009D5BB3">
      <w:pPr>
        <w:spacing w:after="0" w:line="240" w:lineRule="auto"/>
      </w:pPr>
      <w:r>
        <w:separator/>
      </w:r>
    </w:p>
  </w:endnote>
  <w:endnote w:type="continuationSeparator" w:id="0">
    <w:p w14:paraId="0B138719" w14:textId="77777777" w:rsidR="00B1047B" w:rsidRDefault="00B1047B" w:rsidP="009D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638887"/>
      <w:docPartObj>
        <w:docPartGallery w:val="Page Numbers (Bottom of Page)"/>
        <w:docPartUnique/>
      </w:docPartObj>
    </w:sdtPr>
    <w:sdtEndPr>
      <w:rPr>
        <w:noProof/>
      </w:rPr>
    </w:sdtEndPr>
    <w:sdtContent>
      <w:p w14:paraId="1E655F63" w14:textId="46776334" w:rsidR="009D5BB3" w:rsidRDefault="009D5B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AD822C8" w14:textId="77777777" w:rsidR="009D5BB3" w:rsidRDefault="009D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3FDD" w14:textId="77777777" w:rsidR="00B1047B" w:rsidRDefault="00B1047B" w:rsidP="009D5BB3">
      <w:pPr>
        <w:spacing w:after="0" w:line="240" w:lineRule="auto"/>
      </w:pPr>
      <w:r>
        <w:separator/>
      </w:r>
    </w:p>
  </w:footnote>
  <w:footnote w:type="continuationSeparator" w:id="0">
    <w:p w14:paraId="50FA07DC" w14:textId="77777777" w:rsidR="00B1047B" w:rsidRDefault="00B1047B" w:rsidP="009D5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769"/>
    <w:multiLevelType w:val="multilevel"/>
    <w:tmpl w:val="560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25452"/>
    <w:multiLevelType w:val="multilevel"/>
    <w:tmpl w:val="40B6F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607378"/>
    <w:multiLevelType w:val="multilevel"/>
    <w:tmpl w:val="4CEA2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2C60DDC"/>
    <w:multiLevelType w:val="hybridMultilevel"/>
    <w:tmpl w:val="B7BE7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86E07"/>
    <w:multiLevelType w:val="hybridMultilevel"/>
    <w:tmpl w:val="B366E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459C3"/>
    <w:multiLevelType w:val="hybridMultilevel"/>
    <w:tmpl w:val="4BDC9FBA"/>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2821B5"/>
    <w:multiLevelType w:val="hybridMultilevel"/>
    <w:tmpl w:val="1F4C2CB0"/>
    <w:lvl w:ilvl="0" w:tplc="EB5E1B72">
      <w:start w:val="1"/>
      <w:numFmt w:val="bullet"/>
      <w:lvlText w:val="o"/>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DE1FF8"/>
    <w:multiLevelType w:val="hybridMultilevel"/>
    <w:tmpl w:val="CAB4ED58"/>
    <w:lvl w:ilvl="0" w:tplc="023C32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D11C08"/>
    <w:multiLevelType w:val="hybridMultilevel"/>
    <w:tmpl w:val="3196B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8016DB"/>
    <w:multiLevelType w:val="hybridMultilevel"/>
    <w:tmpl w:val="062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72D76"/>
    <w:multiLevelType w:val="multilevel"/>
    <w:tmpl w:val="A86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252084">
    <w:abstractNumId w:val="8"/>
  </w:num>
  <w:num w:numId="2" w16cid:durableId="847406956">
    <w:abstractNumId w:val="9"/>
  </w:num>
  <w:num w:numId="3" w16cid:durableId="1683317100">
    <w:abstractNumId w:val="10"/>
  </w:num>
  <w:num w:numId="4" w16cid:durableId="555164968">
    <w:abstractNumId w:val="2"/>
  </w:num>
  <w:num w:numId="5" w16cid:durableId="1995602681">
    <w:abstractNumId w:val="1"/>
  </w:num>
  <w:num w:numId="6" w16cid:durableId="1012490843">
    <w:abstractNumId w:val="0"/>
  </w:num>
  <w:num w:numId="7" w16cid:durableId="560749355">
    <w:abstractNumId w:val="4"/>
  </w:num>
  <w:num w:numId="8" w16cid:durableId="42682489">
    <w:abstractNumId w:val="7"/>
  </w:num>
  <w:num w:numId="9" w16cid:durableId="1419057150">
    <w:abstractNumId w:val="5"/>
  </w:num>
  <w:num w:numId="10" w16cid:durableId="1163668270">
    <w:abstractNumId w:val="3"/>
  </w:num>
  <w:num w:numId="11" w16cid:durableId="1683972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F5"/>
    <w:rsid w:val="00002007"/>
    <w:rsid w:val="00002B0F"/>
    <w:rsid w:val="00011DCE"/>
    <w:rsid w:val="00012365"/>
    <w:rsid w:val="0003091F"/>
    <w:rsid w:val="00030BD9"/>
    <w:rsid w:val="00031173"/>
    <w:rsid w:val="00034AC8"/>
    <w:rsid w:val="00040375"/>
    <w:rsid w:val="00042F13"/>
    <w:rsid w:val="000433EF"/>
    <w:rsid w:val="00043641"/>
    <w:rsid w:val="00045538"/>
    <w:rsid w:val="00057810"/>
    <w:rsid w:val="00064074"/>
    <w:rsid w:val="0006719D"/>
    <w:rsid w:val="00072ADD"/>
    <w:rsid w:val="00074A1A"/>
    <w:rsid w:val="00077C89"/>
    <w:rsid w:val="000877BC"/>
    <w:rsid w:val="000D0A27"/>
    <w:rsid w:val="000D1E8B"/>
    <w:rsid w:val="000D285C"/>
    <w:rsid w:val="000D2F06"/>
    <w:rsid w:val="000D585B"/>
    <w:rsid w:val="000E2E95"/>
    <w:rsid w:val="000E4BA9"/>
    <w:rsid w:val="001004FB"/>
    <w:rsid w:val="00103447"/>
    <w:rsid w:val="001036ED"/>
    <w:rsid w:val="00114D69"/>
    <w:rsid w:val="00120B8B"/>
    <w:rsid w:val="00124C53"/>
    <w:rsid w:val="00124D75"/>
    <w:rsid w:val="00127D68"/>
    <w:rsid w:val="001325E0"/>
    <w:rsid w:val="00133D87"/>
    <w:rsid w:val="00134FC6"/>
    <w:rsid w:val="00137942"/>
    <w:rsid w:val="00145BE1"/>
    <w:rsid w:val="00146FE1"/>
    <w:rsid w:val="00154D9B"/>
    <w:rsid w:val="001664CA"/>
    <w:rsid w:val="00167021"/>
    <w:rsid w:val="001745E2"/>
    <w:rsid w:val="0018010F"/>
    <w:rsid w:val="00183A4C"/>
    <w:rsid w:val="00184B83"/>
    <w:rsid w:val="0018713B"/>
    <w:rsid w:val="0019659E"/>
    <w:rsid w:val="001A0B43"/>
    <w:rsid w:val="001C4897"/>
    <w:rsid w:val="001C67F4"/>
    <w:rsid w:val="001D43E6"/>
    <w:rsid w:val="001D646A"/>
    <w:rsid w:val="001D7847"/>
    <w:rsid w:val="001E16C7"/>
    <w:rsid w:val="001F4F36"/>
    <w:rsid w:val="002032B7"/>
    <w:rsid w:val="00204877"/>
    <w:rsid w:val="00260733"/>
    <w:rsid w:val="002766F3"/>
    <w:rsid w:val="00280736"/>
    <w:rsid w:val="002825D8"/>
    <w:rsid w:val="00284564"/>
    <w:rsid w:val="00294E18"/>
    <w:rsid w:val="002A0190"/>
    <w:rsid w:val="002A0858"/>
    <w:rsid w:val="002A0C54"/>
    <w:rsid w:val="002C1D4C"/>
    <w:rsid w:val="002C3100"/>
    <w:rsid w:val="002C7454"/>
    <w:rsid w:val="002D3423"/>
    <w:rsid w:val="002D37AD"/>
    <w:rsid w:val="002D64DA"/>
    <w:rsid w:val="00302774"/>
    <w:rsid w:val="00302A35"/>
    <w:rsid w:val="00302C75"/>
    <w:rsid w:val="00303BFF"/>
    <w:rsid w:val="00307993"/>
    <w:rsid w:val="00314629"/>
    <w:rsid w:val="00316CA4"/>
    <w:rsid w:val="003227D5"/>
    <w:rsid w:val="003316D8"/>
    <w:rsid w:val="0033194B"/>
    <w:rsid w:val="003405D7"/>
    <w:rsid w:val="00341375"/>
    <w:rsid w:val="00342A3D"/>
    <w:rsid w:val="00343ACE"/>
    <w:rsid w:val="003543B7"/>
    <w:rsid w:val="00354B4C"/>
    <w:rsid w:val="0036145C"/>
    <w:rsid w:val="00365E6B"/>
    <w:rsid w:val="003666E0"/>
    <w:rsid w:val="003A4B38"/>
    <w:rsid w:val="003A6A0C"/>
    <w:rsid w:val="003C06E7"/>
    <w:rsid w:val="003C30FB"/>
    <w:rsid w:val="003C535B"/>
    <w:rsid w:val="003C6FA8"/>
    <w:rsid w:val="003E6232"/>
    <w:rsid w:val="004025DD"/>
    <w:rsid w:val="00405804"/>
    <w:rsid w:val="00416DD6"/>
    <w:rsid w:val="00417E49"/>
    <w:rsid w:val="00421980"/>
    <w:rsid w:val="00421CA2"/>
    <w:rsid w:val="00431204"/>
    <w:rsid w:val="00431FFF"/>
    <w:rsid w:val="00433098"/>
    <w:rsid w:val="00440B92"/>
    <w:rsid w:val="00454AA3"/>
    <w:rsid w:val="00463B93"/>
    <w:rsid w:val="00480353"/>
    <w:rsid w:val="004867FD"/>
    <w:rsid w:val="00487279"/>
    <w:rsid w:val="004A0252"/>
    <w:rsid w:val="004A37DB"/>
    <w:rsid w:val="004B2DBC"/>
    <w:rsid w:val="004C2A82"/>
    <w:rsid w:val="004C2B18"/>
    <w:rsid w:val="004E6FCC"/>
    <w:rsid w:val="004F0116"/>
    <w:rsid w:val="004F0A93"/>
    <w:rsid w:val="00514214"/>
    <w:rsid w:val="005176B9"/>
    <w:rsid w:val="00527076"/>
    <w:rsid w:val="005315E6"/>
    <w:rsid w:val="0053192C"/>
    <w:rsid w:val="00532A0F"/>
    <w:rsid w:val="00533B4C"/>
    <w:rsid w:val="005359A8"/>
    <w:rsid w:val="005364A9"/>
    <w:rsid w:val="005444A2"/>
    <w:rsid w:val="00552EE7"/>
    <w:rsid w:val="005541BD"/>
    <w:rsid w:val="0055478D"/>
    <w:rsid w:val="00560ACD"/>
    <w:rsid w:val="005666C2"/>
    <w:rsid w:val="00573BE1"/>
    <w:rsid w:val="005762B8"/>
    <w:rsid w:val="00576FC0"/>
    <w:rsid w:val="005A13E7"/>
    <w:rsid w:val="005B6597"/>
    <w:rsid w:val="005C0747"/>
    <w:rsid w:val="005C32D5"/>
    <w:rsid w:val="005D0533"/>
    <w:rsid w:val="005D375C"/>
    <w:rsid w:val="005D3FE6"/>
    <w:rsid w:val="005D54F5"/>
    <w:rsid w:val="005E3A8B"/>
    <w:rsid w:val="00602EAF"/>
    <w:rsid w:val="00605D68"/>
    <w:rsid w:val="006062BF"/>
    <w:rsid w:val="0060652A"/>
    <w:rsid w:val="00613DA3"/>
    <w:rsid w:val="00621F78"/>
    <w:rsid w:val="0062275E"/>
    <w:rsid w:val="006238A9"/>
    <w:rsid w:val="00626838"/>
    <w:rsid w:val="0063267C"/>
    <w:rsid w:val="00647AA7"/>
    <w:rsid w:val="00647C95"/>
    <w:rsid w:val="00650BAF"/>
    <w:rsid w:val="00652D0A"/>
    <w:rsid w:val="0065406A"/>
    <w:rsid w:val="00661D42"/>
    <w:rsid w:val="0066779A"/>
    <w:rsid w:val="00681509"/>
    <w:rsid w:val="0068698C"/>
    <w:rsid w:val="00687325"/>
    <w:rsid w:val="00696483"/>
    <w:rsid w:val="006A1B0E"/>
    <w:rsid w:val="006A2446"/>
    <w:rsid w:val="006A426A"/>
    <w:rsid w:val="006A4813"/>
    <w:rsid w:val="006B429E"/>
    <w:rsid w:val="006B7071"/>
    <w:rsid w:val="006C338A"/>
    <w:rsid w:val="006C6983"/>
    <w:rsid w:val="006D5D55"/>
    <w:rsid w:val="006D6560"/>
    <w:rsid w:val="006F2153"/>
    <w:rsid w:val="006F34C9"/>
    <w:rsid w:val="006F7AC5"/>
    <w:rsid w:val="007173DB"/>
    <w:rsid w:val="00720F66"/>
    <w:rsid w:val="00721351"/>
    <w:rsid w:val="00723FA9"/>
    <w:rsid w:val="007365C6"/>
    <w:rsid w:val="00740554"/>
    <w:rsid w:val="00740B74"/>
    <w:rsid w:val="00747EA2"/>
    <w:rsid w:val="00753943"/>
    <w:rsid w:val="00757D97"/>
    <w:rsid w:val="00776ADB"/>
    <w:rsid w:val="00780BA0"/>
    <w:rsid w:val="00782359"/>
    <w:rsid w:val="0078298D"/>
    <w:rsid w:val="0078496E"/>
    <w:rsid w:val="0079052A"/>
    <w:rsid w:val="00794084"/>
    <w:rsid w:val="007955AC"/>
    <w:rsid w:val="00795DC4"/>
    <w:rsid w:val="00796B29"/>
    <w:rsid w:val="007A1CCC"/>
    <w:rsid w:val="007A39C0"/>
    <w:rsid w:val="007A3D84"/>
    <w:rsid w:val="007B182B"/>
    <w:rsid w:val="007B78A2"/>
    <w:rsid w:val="007C264A"/>
    <w:rsid w:val="007C29EE"/>
    <w:rsid w:val="007D1C19"/>
    <w:rsid w:val="007D64CB"/>
    <w:rsid w:val="007D6834"/>
    <w:rsid w:val="007D796D"/>
    <w:rsid w:val="007E0F25"/>
    <w:rsid w:val="007E3CAA"/>
    <w:rsid w:val="007E79E3"/>
    <w:rsid w:val="007F0E7C"/>
    <w:rsid w:val="007F4C4B"/>
    <w:rsid w:val="007F79C9"/>
    <w:rsid w:val="00800F78"/>
    <w:rsid w:val="00801523"/>
    <w:rsid w:val="00802623"/>
    <w:rsid w:val="00810E0E"/>
    <w:rsid w:val="00817945"/>
    <w:rsid w:val="008223DD"/>
    <w:rsid w:val="008255F7"/>
    <w:rsid w:val="00826DC9"/>
    <w:rsid w:val="00827181"/>
    <w:rsid w:val="00837415"/>
    <w:rsid w:val="00846788"/>
    <w:rsid w:val="008522F8"/>
    <w:rsid w:val="00854BF5"/>
    <w:rsid w:val="00856340"/>
    <w:rsid w:val="00860222"/>
    <w:rsid w:val="0086142A"/>
    <w:rsid w:val="0086360A"/>
    <w:rsid w:val="0086490A"/>
    <w:rsid w:val="00864F09"/>
    <w:rsid w:val="00873133"/>
    <w:rsid w:val="0087697F"/>
    <w:rsid w:val="008801E9"/>
    <w:rsid w:val="008822DC"/>
    <w:rsid w:val="008955EB"/>
    <w:rsid w:val="008957C5"/>
    <w:rsid w:val="00895BD8"/>
    <w:rsid w:val="00895FE3"/>
    <w:rsid w:val="008A4BFA"/>
    <w:rsid w:val="008B57C6"/>
    <w:rsid w:val="008C1CF0"/>
    <w:rsid w:val="008C1DBE"/>
    <w:rsid w:val="008C2090"/>
    <w:rsid w:val="008D3DD5"/>
    <w:rsid w:val="008D5737"/>
    <w:rsid w:val="008E2DB2"/>
    <w:rsid w:val="008E7ECB"/>
    <w:rsid w:val="008F0487"/>
    <w:rsid w:val="00900867"/>
    <w:rsid w:val="00903C83"/>
    <w:rsid w:val="00904C02"/>
    <w:rsid w:val="00912D12"/>
    <w:rsid w:val="0091419F"/>
    <w:rsid w:val="009154C6"/>
    <w:rsid w:val="009177EE"/>
    <w:rsid w:val="00921829"/>
    <w:rsid w:val="00921A8A"/>
    <w:rsid w:val="00932CBE"/>
    <w:rsid w:val="00933403"/>
    <w:rsid w:val="009341F5"/>
    <w:rsid w:val="00945094"/>
    <w:rsid w:val="00950BCD"/>
    <w:rsid w:val="00957149"/>
    <w:rsid w:val="009604D7"/>
    <w:rsid w:val="009636B9"/>
    <w:rsid w:val="0097347C"/>
    <w:rsid w:val="00982392"/>
    <w:rsid w:val="00986A42"/>
    <w:rsid w:val="009A679A"/>
    <w:rsid w:val="009B02B7"/>
    <w:rsid w:val="009B0FF9"/>
    <w:rsid w:val="009D0D0F"/>
    <w:rsid w:val="009D29B1"/>
    <w:rsid w:val="009D5BB3"/>
    <w:rsid w:val="009D6B08"/>
    <w:rsid w:val="009E644A"/>
    <w:rsid w:val="009E661D"/>
    <w:rsid w:val="009E6C86"/>
    <w:rsid w:val="009F0A92"/>
    <w:rsid w:val="009F791C"/>
    <w:rsid w:val="00A03C95"/>
    <w:rsid w:val="00A206FA"/>
    <w:rsid w:val="00A20B48"/>
    <w:rsid w:val="00A241A9"/>
    <w:rsid w:val="00A24531"/>
    <w:rsid w:val="00A40E9C"/>
    <w:rsid w:val="00A62B55"/>
    <w:rsid w:val="00A66953"/>
    <w:rsid w:val="00A72D0E"/>
    <w:rsid w:val="00A74A00"/>
    <w:rsid w:val="00A74F30"/>
    <w:rsid w:val="00A82D69"/>
    <w:rsid w:val="00A83C4E"/>
    <w:rsid w:val="00A84D1C"/>
    <w:rsid w:val="00A85D21"/>
    <w:rsid w:val="00A96462"/>
    <w:rsid w:val="00A969CE"/>
    <w:rsid w:val="00AA03E2"/>
    <w:rsid w:val="00AA20F1"/>
    <w:rsid w:val="00AA6ABC"/>
    <w:rsid w:val="00AB3528"/>
    <w:rsid w:val="00AB49C0"/>
    <w:rsid w:val="00AC4C9A"/>
    <w:rsid w:val="00AD09D4"/>
    <w:rsid w:val="00AD5F67"/>
    <w:rsid w:val="00AE31BF"/>
    <w:rsid w:val="00AE6B2C"/>
    <w:rsid w:val="00AF147C"/>
    <w:rsid w:val="00AF1489"/>
    <w:rsid w:val="00AF2F23"/>
    <w:rsid w:val="00AF62A5"/>
    <w:rsid w:val="00B059A9"/>
    <w:rsid w:val="00B06F4A"/>
    <w:rsid w:val="00B103ED"/>
    <w:rsid w:val="00B1047B"/>
    <w:rsid w:val="00B22DF1"/>
    <w:rsid w:val="00B441C6"/>
    <w:rsid w:val="00B57624"/>
    <w:rsid w:val="00B738BB"/>
    <w:rsid w:val="00B86F40"/>
    <w:rsid w:val="00B91A1D"/>
    <w:rsid w:val="00B9405D"/>
    <w:rsid w:val="00B957D2"/>
    <w:rsid w:val="00B96157"/>
    <w:rsid w:val="00BA778A"/>
    <w:rsid w:val="00BB031C"/>
    <w:rsid w:val="00BB3937"/>
    <w:rsid w:val="00BB67AC"/>
    <w:rsid w:val="00BB70AB"/>
    <w:rsid w:val="00BC3ECC"/>
    <w:rsid w:val="00BC4132"/>
    <w:rsid w:val="00BD2D38"/>
    <w:rsid w:val="00BD72B7"/>
    <w:rsid w:val="00BE1992"/>
    <w:rsid w:val="00BE4587"/>
    <w:rsid w:val="00BF06D0"/>
    <w:rsid w:val="00BF3601"/>
    <w:rsid w:val="00BF47C8"/>
    <w:rsid w:val="00BF5192"/>
    <w:rsid w:val="00BF76D2"/>
    <w:rsid w:val="00C076A8"/>
    <w:rsid w:val="00C125A2"/>
    <w:rsid w:val="00C17A12"/>
    <w:rsid w:val="00C21E15"/>
    <w:rsid w:val="00C21EA1"/>
    <w:rsid w:val="00C2629A"/>
    <w:rsid w:val="00C364B8"/>
    <w:rsid w:val="00C428BD"/>
    <w:rsid w:val="00C62A6D"/>
    <w:rsid w:val="00C66854"/>
    <w:rsid w:val="00C66E31"/>
    <w:rsid w:val="00C7212D"/>
    <w:rsid w:val="00C947DA"/>
    <w:rsid w:val="00CA67A4"/>
    <w:rsid w:val="00CB0120"/>
    <w:rsid w:val="00CC01A5"/>
    <w:rsid w:val="00CC3308"/>
    <w:rsid w:val="00CD1605"/>
    <w:rsid w:val="00CD739E"/>
    <w:rsid w:val="00CE36E3"/>
    <w:rsid w:val="00CF5B86"/>
    <w:rsid w:val="00D00090"/>
    <w:rsid w:val="00D007DE"/>
    <w:rsid w:val="00D05E23"/>
    <w:rsid w:val="00D07E46"/>
    <w:rsid w:val="00D142A1"/>
    <w:rsid w:val="00D14BD4"/>
    <w:rsid w:val="00D27B74"/>
    <w:rsid w:val="00D3190F"/>
    <w:rsid w:val="00D31CFB"/>
    <w:rsid w:val="00D34F53"/>
    <w:rsid w:val="00D365B7"/>
    <w:rsid w:val="00D41776"/>
    <w:rsid w:val="00D55FB4"/>
    <w:rsid w:val="00D56947"/>
    <w:rsid w:val="00D602AC"/>
    <w:rsid w:val="00D64942"/>
    <w:rsid w:val="00D67F7D"/>
    <w:rsid w:val="00D71672"/>
    <w:rsid w:val="00D758DB"/>
    <w:rsid w:val="00D768B7"/>
    <w:rsid w:val="00D77865"/>
    <w:rsid w:val="00D841C5"/>
    <w:rsid w:val="00D85A01"/>
    <w:rsid w:val="00D93DEC"/>
    <w:rsid w:val="00D96E5F"/>
    <w:rsid w:val="00DA79E8"/>
    <w:rsid w:val="00DB061A"/>
    <w:rsid w:val="00DB07D0"/>
    <w:rsid w:val="00DD1A72"/>
    <w:rsid w:val="00DD3213"/>
    <w:rsid w:val="00DD5796"/>
    <w:rsid w:val="00DD65FC"/>
    <w:rsid w:val="00DD674C"/>
    <w:rsid w:val="00DD7722"/>
    <w:rsid w:val="00DE66D1"/>
    <w:rsid w:val="00E00892"/>
    <w:rsid w:val="00E17F46"/>
    <w:rsid w:val="00E278CA"/>
    <w:rsid w:val="00E327D9"/>
    <w:rsid w:val="00E368F8"/>
    <w:rsid w:val="00E37735"/>
    <w:rsid w:val="00E44ED4"/>
    <w:rsid w:val="00E65B6F"/>
    <w:rsid w:val="00E7072C"/>
    <w:rsid w:val="00E7602F"/>
    <w:rsid w:val="00E77175"/>
    <w:rsid w:val="00E805D9"/>
    <w:rsid w:val="00E83A1E"/>
    <w:rsid w:val="00E8458D"/>
    <w:rsid w:val="00E84E00"/>
    <w:rsid w:val="00E962A1"/>
    <w:rsid w:val="00E96C0D"/>
    <w:rsid w:val="00EA0B82"/>
    <w:rsid w:val="00EA19D3"/>
    <w:rsid w:val="00EA2E3B"/>
    <w:rsid w:val="00EA427E"/>
    <w:rsid w:val="00EA43A3"/>
    <w:rsid w:val="00EA4DEA"/>
    <w:rsid w:val="00EB2859"/>
    <w:rsid w:val="00EC1C34"/>
    <w:rsid w:val="00EC3CF3"/>
    <w:rsid w:val="00EC5E60"/>
    <w:rsid w:val="00EE4E55"/>
    <w:rsid w:val="00EF27DB"/>
    <w:rsid w:val="00EF5F33"/>
    <w:rsid w:val="00EF65EA"/>
    <w:rsid w:val="00EF7172"/>
    <w:rsid w:val="00EF7CC5"/>
    <w:rsid w:val="00F03394"/>
    <w:rsid w:val="00F040FB"/>
    <w:rsid w:val="00F0577F"/>
    <w:rsid w:val="00F123FE"/>
    <w:rsid w:val="00F13E2F"/>
    <w:rsid w:val="00F15DAF"/>
    <w:rsid w:val="00F161AE"/>
    <w:rsid w:val="00F21950"/>
    <w:rsid w:val="00F256D4"/>
    <w:rsid w:val="00F26FCF"/>
    <w:rsid w:val="00F30DBE"/>
    <w:rsid w:val="00F35B99"/>
    <w:rsid w:val="00F40D68"/>
    <w:rsid w:val="00F42FB7"/>
    <w:rsid w:val="00F441B4"/>
    <w:rsid w:val="00F46998"/>
    <w:rsid w:val="00F538C9"/>
    <w:rsid w:val="00F54C13"/>
    <w:rsid w:val="00F67621"/>
    <w:rsid w:val="00F7533D"/>
    <w:rsid w:val="00F77A60"/>
    <w:rsid w:val="00FA3BDD"/>
    <w:rsid w:val="00FA617B"/>
    <w:rsid w:val="00FB2DFA"/>
    <w:rsid w:val="00FB5B4D"/>
    <w:rsid w:val="00FB7597"/>
    <w:rsid w:val="00FB7F9E"/>
    <w:rsid w:val="00FC2E36"/>
    <w:rsid w:val="00FC6600"/>
    <w:rsid w:val="00FD289F"/>
    <w:rsid w:val="00FD6EC6"/>
    <w:rsid w:val="00FE1913"/>
    <w:rsid w:val="00FE250D"/>
    <w:rsid w:val="00FE5E06"/>
    <w:rsid w:val="00FE6287"/>
    <w:rsid w:val="00FE76EA"/>
    <w:rsid w:val="00FF244D"/>
    <w:rsid w:val="00FF6B2C"/>
    <w:rsid w:val="013E2583"/>
    <w:rsid w:val="071CA103"/>
    <w:rsid w:val="0C80D82A"/>
    <w:rsid w:val="0EF8204F"/>
    <w:rsid w:val="10FE1787"/>
    <w:rsid w:val="158E7454"/>
    <w:rsid w:val="206C2DE3"/>
    <w:rsid w:val="22643C9D"/>
    <w:rsid w:val="259BDD5F"/>
    <w:rsid w:val="2D1F35BA"/>
    <w:rsid w:val="2FCE75F7"/>
    <w:rsid w:val="326318FD"/>
    <w:rsid w:val="330FD316"/>
    <w:rsid w:val="33FEE95E"/>
    <w:rsid w:val="347227A1"/>
    <w:rsid w:val="359AB9BF"/>
    <w:rsid w:val="436B1EC7"/>
    <w:rsid w:val="46927C5D"/>
    <w:rsid w:val="4A9EF54C"/>
    <w:rsid w:val="4BAD64F1"/>
    <w:rsid w:val="4E141FE7"/>
    <w:rsid w:val="4FF550FC"/>
    <w:rsid w:val="50762264"/>
    <w:rsid w:val="51CE2AC6"/>
    <w:rsid w:val="51ED5FB6"/>
    <w:rsid w:val="55701AD0"/>
    <w:rsid w:val="56C0D0D9"/>
    <w:rsid w:val="56E98F22"/>
    <w:rsid w:val="584378DD"/>
    <w:rsid w:val="5D45785F"/>
    <w:rsid w:val="6523DCD8"/>
    <w:rsid w:val="665EB86D"/>
    <w:rsid w:val="67B18F39"/>
    <w:rsid w:val="705CD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AA99"/>
  <w15:chartTrackingRefBased/>
  <w15:docId w15:val="{294168F1-5DE9-4D1C-9D8F-8F98518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F5"/>
    <w:pPr>
      <w:ind w:left="720"/>
      <w:contextualSpacing/>
    </w:pPr>
  </w:style>
  <w:style w:type="paragraph" w:styleId="Header">
    <w:name w:val="header"/>
    <w:basedOn w:val="Normal"/>
    <w:link w:val="HeaderChar"/>
    <w:uiPriority w:val="99"/>
    <w:unhideWhenUsed/>
    <w:rsid w:val="009D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BB3"/>
  </w:style>
  <w:style w:type="paragraph" w:styleId="Footer">
    <w:name w:val="footer"/>
    <w:basedOn w:val="Normal"/>
    <w:link w:val="FooterChar"/>
    <w:uiPriority w:val="99"/>
    <w:unhideWhenUsed/>
    <w:rsid w:val="009D5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BB3"/>
  </w:style>
  <w:style w:type="character" w:styleId="CommentReference">
    <w:name w:val="annotation reference"/>
    <w:basedOn w:val="DefaultParagraphFont"/>
    <w:uiPriority w:val="99"/>
    <w:semiHidden/>
    <w:unhideWhenUsed/>
    <w:rsid w:val="00532A0F"/>
    <w:rPr>
      <w:sz w:val="16"/>
      <w:szCs w:val="16"/>
    </w:rPr>
  </w:style>
  <w:style w:type="paragraph" w:styleId="CommentText">
    <w:name w:val="annotation text"/>
    <w:basedOn w:val="Normal"/>
    <w:link w:val="CommentTextChar"/>
    <w:uiPriority w:val="99"/>
    <w:semiHidden/>
    <w:unhideWhenUsed/>
    <w:rsid w:val="00532A0F"/>
    <w:pPr>
      <w:spacing w:line="240" w:lineRule="auto"/>
    </w:pPr>
    <w:rPr>
      <w:sz w:val="20"/>
      <w:szCs w:val="20"/>
    </w:rPr>
  </w:style>
  <w:style w:type="character" w:customStyle="1" w:styleId="CommentTextChar">
    <w:name w:val="Comment Text Char"/>
    <w:basedOn w:val="DefaultParagraphFont"/>
    <w:link w:val="CommentText"/>
    <w:uiPriority w:val="99"/>
    <w:semiHidden/>
    <w:rsid w:val="00532A0F"/>
    <w:rPr>
      <w:sz w:val="20"/>
      <w:szCs w:val="20"/>
    </w:rPr>
  </w:style>
  <w:style w:type="paragraph" w:styleId="CommentSubject">
    <w:name w:val="annotation subject"/>
    <w:basedOn w:val="CommentText"/>
    <w:next w:val="CommentText"/>
    <w:link w:val="CommentSubjectChar"/>
    <w:uiPriority w:val="99"/>
    <w:semiHidden/>
    <w:unhideWhenUsed/>
    <w:rsid w:val="00532A0F"/>
    <w:rPr>
      <w:b/>
      <w:bCs/>
    </w:rPr>
  </w:style>
  <w:style w:type="character" w:customStyle="1" w:styleId="CommentSubjectChar">
    <w:name w:val="Comment Subject Char"/>
    <w:basedOn w:val="CommentTextChar"/>
    <w:link w:val="CommentSubject"/>
    <w:uiPriority w:val="99"/>
    <w:semiHidden/>
    <w:rsid w:val="00532A0F"/>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5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467e39-e33a-4dc9-b7ac-1888ab7958f5">
      <Terms xmlns="http://schemas.microsoft.com/office/infopath/2007/PartnerControls"/>
    </lcf76f155ced4ddcb4097134ff3c332f>
    <_ip_UnifiedCompliancePolicyUIAction xmlns="http://schemas.microsoft.com/sharepoint/v3" xsi:nil="true"/>
    <TaxCatchAll xmlns="284a5640-3b0c-469d-a4ed-81839cb0a820" xsi:nil="true"/>
    <_ip_UnifiedCompliancePolicyProperties xmlns="http://schemas.microsoft.com/sharepoint/v3" xsi:nil="true"/>
    <SharedWithUsers xmlns="284a5640-3b0c-469d-a4ed-81839cb0a820">
      <UserInfo>
        <DisplayName>Sue Redding</DisplayName>
        <AccountId>84</AccountId>
        <AccountType/>
      </UserInfo>
      <UserInfo>
        <DisplayName>Louise Savage</DisplayName>
        <AccountId>302</AccountId>
        <AccountType/>
      </UserInfo>
      <UserInfo>
        <DisplayName>Lorna Newton</DisplayName>
        <AccountId>303</AccountId>
        <AccountType/>
      </UserInfo>
      <UserInfo>
        <DisplayName>Duncan Stephenson</DisplayName>
        <AccountId>82</AccountId>
        <AccountType/>
      </UserInfo>
      <UserInfo>
        <DisplayName>Phil Owen</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D49CD2840674CAFBFF4F971093C19" ma:contentTypeVersion="20" ma:contentTypeDescription="Create a new document." ma:contentTypeScope="" ma:versionID="6f98bf215ebb361d04d0d66c12a5cb70">
  <xsd:schema xmlns:xsd="http://www.w3.org/2001/XMLSchema" xmlns:xs="http://www.w3.org/2001/XMLSchema" xmlns:p="http://schemas.microsoft.com/office/2006/metadata/properties" xmlns:ns1="http://schemas.microsoft.com/sharepoint/v3" xmlns:ns2="27467e39-e33a-4dc9-b7ac-1888ab7958f5" xmlns:ns3="284a5640-3b0c-469d-a4ed-81839cb0a820" targetNamespace="http://schemas.microsoft.com/office/2006/metadata/properties" ma:root="true" ma:fieldsID="a00203e11964bb018102af7842bbc323" ns1:_="" ns2:_="" ns3:_="">
    <xsd:import namespace="http://schemas.microsoft.com/sharepoint/v3"/>
    <xsd:import namespace="27467e39-e33a-4dc9-b7ac-1888ab7958f5"/>
    <xsd:import namespace="284a5640-3b0c-469d-a4ed-81839cb0a8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67e39-e33a-4dc9-b7ac-1888ab795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1f8721-a0c9-4a0b-a1d8-78688865388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a5640-3b0c-469d-a4ed-81839cb0a8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832982-9d2f-43bf-89b6-81842749a317}" ma:internalName="TaxCatchAll" ma:showField="CatchAllData" ma:web="284a5640-3b0c-469d-a4ed-81839cb0a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A27F2-A276-40D0-BB6D-8115FDDFF14F}">
  <ds:schemaRefs>
    <ds:schemaRef ds:uri="http://schemas.microsoft.com/sharepoint/v3/contenttype/forms"/>
  </ds:schemaRefs>
</ds:datastoreItem>
</file>

<file path=customXml/itemProps2.xml><?xml version="1.0" encoding="utf-8"?>
<ds:datastoreItem xmlns:ds="http://schemas.openxmlformats.org/officeDocument/2006/customXml" ds:itemID="{FE13732C-64B8-4880-A10D-1A649E13B262}">
  <ds:schemaRefs>
    <ds:schemaRef ds:uri="http://schemas.microsoft.com/office/2006/metadata/properties"/>
    <ds:schemaRef ds:uri="http://schemas.microsoft.com/office/infopath/2007/PartnerControls"/>
    <ds:schemaRef ds:uri="27467e39-e33a-4dc9-b7ac-1888ab7958f5"/>
    <ds:schemaRef ds:uri="http://schemas.microsoft.com/sharepoint/v3"/>
    <ds:schemaRef ds:uri="284a5640-3b0c-469d-a4ed-81839cb0a820"/>
  </ds:schemaRefs>
</ds:datastoreItem>
</file>

<file path=customXml/itemProps3.xml><?xml version="1.0" encoding="utf-8"?>
<ds:datastoreItem xmlns:ds="http://schemas.openxmlformats.org/officeDocument/2006/customXml" ds:itemID="{F1136032-5973-446F-8D54-245BD8C4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467e39-e33a-4dc9-b7ac-1888ab7958f5"/>
    <ds:schemaRef ds:uri="284a5640-3b0c-469d-a4ed-81839cb0a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fletcher</dc:creator>
  <cp:keywords/>
  <dc:description/>
  <cp:lastModifiedBy>Suzanne Fletcher</cp:lastModifiedBy>
  <cp:revision>361</cp:revision>
  <dcterms:created xsi:type="dcterms:W3CDTF">2024-04-09T10:07:00Z</dcterms:created>
  <dcterms:modified xsi:type="dcterms:W3CDTF">2024-04-17T21:24:00Z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0x010100AA9D49CD2840674CAFBFF4F971093C19</vt:lpwstr>
  </property>
  <property fmtid="{D5CDD505-2E9C-101B-9397-08002B2CF9AE}" pid="3" name="MediaServiceImageTags">
    <vt:lpwstr/>
  </property>
</Properties>
</file>