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24186" w14:textId="77777777" w:rsidR="00D256F5" w:rsidRDefault="00D256F5" w:rsidP="007B745C">
      <w:pPr>
        <w:pStyle w:val="Subtitle"/>
        <w:ind w:left="426" w:right="452"/>
      </w:pPr>
      <w:r>
        <w:rPr>
          <w:noProof/>
        </w:rPr>
        <mc:AlternateContent>
          <mc:Choice Requires="wps">
            <w:drawing>
              <wp:anchor distT="0" distB="0" distL="114300" distR="114300" simplePos="0" relativeHeight="251659264" behindDoc="0" locked="0" layoutInCell="1" allowOverlap="1" wp14:anchorId="2B645D3C" wp14:editId="5F28EF55">
                <wp:simplePos x="0" y="0"/>
                <wp:positionH relativeFrom="margin">
                  <wp:posOffset>73024</wp:posOffset>
                </wp:positionH>
                <wp:positionV relativeFrom="paragraph">
                  <wp:posOffset>155575</wp:posOffset>
                </wp:positionV>
                <wp:extent cx="6677025" cy="334645"/>
                <wp:effectExtent l="0" t="0" r="2857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34645"/>
                        </a:xfrm>
                        <a:prstGeom prst="rect">
                          <a:avLst/>
                        </a:prstGeom>
                        <a:solidFill>
                          <a:srgbClr val="4C2B5E"/>
                        </a:solidFill>
                        <a:ln w="9525">
                          <a:solidFill>
                            <a:srgbClr val="000000"/>
                          </a:solidFill>
                          <a:miter lim="800000"/>
                          <a:headEnd/>
                          <a:tailEnd/>
                        </a:ln>
                      </wps:spPr>
                      <wps:txbx>
                        <w:txbxContent>
                          <w:p w14:paraId="5E7C6594" w14:textId="55CEE60B" w:rsidR="00420255" w:rsidRPr="007B745C" w:rsidRDefault="00420255" w:rsidP="007B745C">
                            <w:pPr>
                              <w:ind w:left="574"/>
                              <w:rPr>
                                <w:rFonts w:ascii="Neo Sans Std" w:hAnsi="Neo Sans Std"/>
                                <w:b/>
                                <w:sz w:val="25"/>
                                <w:szCs w:val="25"/>
                              </w:rPr>
                            </w:pPr>
                            <w:r w:rsidRPr="007B745C">
                              <w:rPr>
                                <w:rFonts w:ascii="Neo Sans Std" w:hAnsi="Neo Sans Std"/>
                                <w:b/>
                                <w:sz w:val="25"/>
                                <w:szCs w:val="25"/>
                              </w:rPr>
                              <w:t>Guidance on Research Methods for Unit 7 Advanced Practitioner Project Stage 3</w:t>
                            </w:r>
                          </w:p>
                          <w:p w14:paraId="135C4265" w14:textId="6551C33E" w:rsidR="00420255" w:rsidRPr="007B745C" w:rsidRDefault="00420255" w:rsidP="007B745C">
                            <w:pPr>
                              <w:pStyle w:val="Heading1"/>
                              <w:ind w:left="0"/>
                              <w:rPr>
                                <w:rFonts w:ascii="Neo Sans Std" w:hAnsi="Neo Sans Std"/>
                                <w:sz w:val="28"/>
                                <w:szCs w:val="28"/>
                              </w:rPr>
                            </w:pPr>
                          </w:p>
                          <w:p w14:paraId="556BE7B2" w14:textId="77777777" w:rsidR="00420255" w:rsidRDefault="00420255" w:rsidP="00D256F5">
                            <w:pPr>
                              <w:ind w:left="284" w:right="137"/>
                              <w:rPr>
                                <w:rFonts w:ascii="Neo Sans Std" w:hAnsi="Neo Sans Std"/>
                                <w:sz w:val="28"/>
                                <w:szCs w:val="28"/>
                              </w:rPr>
                            </w:pPr>
                          </w:p>
                          <w:p w14:paraId="27A46AB0" w14:textId="77777777" w:rsidR="00420255" w:rsidRDefault="00420255" w:rsidP="00D256F5">
                            <w:pPr>
                              <w:ind w:left="284" w:right="137"/>
                              <w:rPr>
                                <w:rFonts w:ascii="Neo Sans Std" w:hAnsi="Neo Sans Std"/>
                                <w:sz w:val="28"/>
                                <w:szCs w:val="28"/>
                              </w:rPr>
                            </w:pPr>
                          </w:p>
                          <w:p w14:paraId="699D9F4D" w14:textId="77777777" w:rsidR="00420255" w:rsidRPr="001F6B38" w:rsidRDefault="00420255" w:rsidP="00D256F5">
                            <w:pPr>
                              <w:ind w:left="284" w:right="137"/>
                              <w:rPr>
                                <w:rFonts w:ascii="Neo Sans Std" w:hAnsi="Neo Sans Std"/>
                                <w:sz w:val="28"/>
                                <w:szCs w:val="28"/>
                              </w:rPr>
                            </w:pPr>
                            <w:proofErr w:type="spellStart"/>
                            <w:r>
                              <w:rPr>
                                <w:rFonts w:ascii="Neo Sans Std" w:hAnsi="Neo Sans Std"/>
                                <w:sz w:val="28"/>
                                <w:szCs w:val="28"/>
                              </w:rPr>
                              <w:t>hetetehetehere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45D3C" id="_x0000_t202" coordsize="21600,21600" o:spt="202" path="m,l,21600r21600,l21600,xe">
                <v:stroke joinstyle="miter"/>
                <v:path gradientshapeok="t" o:connecttype="rect"/>
              </v:shapetype>
              <v:shape id="Text Box 2" o:spid="_x0000_s1026" type="#_x0000_t202" style="position:absolute;left:0;text-align:left;margin-left:5.75pt;margin-top:12.25pt;width:525.75pt;height:2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efLAIAAFAEAAAOAAAAZHJzL2Uyb0RvYy54bWysVNtu2zAMfR+wfxD0vthxnaQ14hRt2g4D&#10;ugvQ7gNkWbaFyaImKbGzry8lp1mwDXsY5gdBFKmjw0PS6+uxV2QvrJOgSzqfpZQIzaGWui3p1+eH&#10;d5eUOM90zRRoUdKDcPR68/bNejCFyKADVQtLEES7YjAl7bw3RZI43omeuRkYodHZgO2ZR9O2SW3Z&#10;gOi9SrI0XSYD2NpY4MI5PL2bnHQT8ZtGcP+5aZzwRJUUufm42rhWYU02a1a0lplO8iMN9g8seiY1&#10;PnqCumOekZ2Vv0H1kltw0PgZhz6BppFcxBwwm3n6SzZPHTMi5oLiOHOSyf0/WP5p/8USWWPtKNGs&#10;xxI9i9GTWxhJFtQZjCsw6MlgmB/xOESGTJ15BP7NEQ3bjulW3FgLQydYjezm4WZydnXCcQGkGj5C&#10;jc+wnYcINDa2D4AoBkF0rNLhVJlAhePhcrlapdmCEo6+i4t8mS/iE6x4vW2s8+8F9CRsSmqx8hGd&#10;7R+dD2xY8RoS2YOS9YNUKhq2rbbKkj3DLsm32e3i/ojuzsOUJkNJrxbI4+8Qafz+BNFLj+2uZF/S&#10;y1MQK4Js97qOzeiZVNMeKSt91DFIN4nox2o81qWC+oCKWpjaGscQNx3YH5QM2NIldd93zApK1AeN&#10;Vbma53mYgWjki1WGhj33VOcepjlCldRTMm23fpqbnbGy7fClqQ803GAlGxlFDiWfWB15Y9tG7Y8j&#10;Fubi3I5RP38EmxcAAAD//wMAUEsDBBQABgAIAAAAIQBxNSEy3QAAAAkBAAAPAAAAZHJzL2Rvd25y&#10;ZXYueG1sTE89T8MwFNyR+A/WQ2KjTkNpUYhTISQGYIG2DNnc+JFExM+p7TTpv+d1KtPpdKf7yNeT&#10;7cQRfWgdKZjPEhBIlTMt1Qp229e7RxAhajK6c4QKThhgXVxf5TozbqQvPG5iLTiEQqYVNDH2mZSh&#10;atDqMHM9Ems/zlsdmfpaGq9HDredTJNkKa1uiRsa3eNLg9XvZrBc8nb6Prhy2LW+HD8W5r0/fG5L&#10;pW5vpucnEBGneDHDeT5Ph4I37d1AJoiO+fyBnQrSBeNZT5b3fG6vYLVKQRa5/P+g+AMAAP//AwBQ&#10;SwECLQAUAAYACAAAACEAtoM4kv4AAADhAQAAEwAAAAAAAAAAAAAAAAAAAAAAW0NvbnRlbnRfVHlw&#10;ZXNdLnhtbFBLAQItABQABgAIAAAAIQA4/SH/1gAAAJQBAAALAAAAAAAAAAAAAAAAAC8BAABfcmVs&#10;cy8ucmVsc1BLAQItABQABgAIAAAAIQBbQ3efLAIAAFAEAAAOAAAAAAAAAAAAAAAAAC4CAABkcnMv&#10;ZTJvRG9jLnhtbFBLAQItABQABgAIAAAAIQBxNSEy3QAAAAkBAAAPAAAAAAAAAAAAAAAAAIYEAABk&#10;cnMvZG93bnJldi54bWxQSwUGAAAAAAQABADzAAAAkAUAAAAA&#10;" fillcolor="#4c2b5e">
                <v:textbox>
                  <w:txbxContent>
                    <w:p w14:paraId="5E7C6594" w14:textId="55CEE60B" w:rsidR="00420255" w:rsidRPr="007B745C" w:rsidRDefault="00420255" w:rsidP="007B745C">
                      <w:pPr>
                        <w:ind w:left="574"/>
                        <w:rPr>
                          <w:rFonts w:ascii="Neo Sans Std" w:hAnsi="Neo Sans Std"/>
                          <w:b/>
                          <w:sz w:val="25"/>
                          <w:szCs w:val="25"/>
                        </w:rPr>
                      </w:pPr>
                      <w:r w:rsidRPr="007B745C">
                        <w:rPr>
                          <w:rFonts w:ascii="Neo Sans Std" w:hAnsi="Neo Sans Std"/>
                          <w:b/>
                          <w:sz w:val="25"/>
                          <w:szCs w:val="25"/>
                        </w:rPr>
                        <w:t>Guidance on Research Methods for Unit 7 Advanced Practitioner Project Stage 3</w:t>
                      </w:r>
                    </w:p>
                    <w:p w14:paraId="135C4265" w14:textId="6551C33E" w:rsidR="00420255" w:rsidRPr="007B745C" w:rsidRDefault="00420255" w:rsidP="007B745C">
                      <w:pPr>
                        <w:pStyle w:val="Heading1"/>
                        <w:ind w:left="0"/>
                        <w:rPr>
                          <w:rFonts w:ascii="Neo Sans Std" w:hAnsi="Neo Sans Std"/>
                          <w:sz w:val="28"/>
                          <w:szCs w:val="28"/>
                        </w:rPr>
                      </w:pPr>
                    </w:p>
                    <w:p w14:paraId="556BE7B2" w14:textId="77777777" w:rsidR="00420255" w:rsidRDefault="00420255" w:rsidP="00D256F5">
                      <w:pPr>
                        <w:ind w:left="284" w:right="137"/>
                        <w:rPr>
                          <w:rFonts w:ascii="Neo Sans Std" w:hAnsi="Neo Sans Std"/>
                          <w:sz w:val="28"/>
                          <w:szCs w:val="28"/>
                        </w:rPr>
                      </w:pPr>
                    </w:p>
                    <w:p w14:paraId="27A46AB0" w14:textId="77777777" w:rsidR="00420255" w:rsidRDefault="00420255" w:rsidP="00D256F5">
                      <w:pPr>
                        <w:ind w:left="284" w:right="137"/>
                        <w:rPr>
                          <w:rFonts w:ascii="Neo Sans Std" w:hAnsi="Neo Sans Std"/>
                          <w:sz w:val="28"/>
                          <w:szCs w:val="28"/>
                        </w:rPr>
                      </w:pPr>
                    </w:p>
                    <w:p w14:paraId="699D9F4D" w14:textId="77777777" w:rsidR="00420255" w:rsidRPr="001F6B38" w:rsidRDefault="00420255" w:rsidP="00D256F5">
                      <w:pPr>
                        <w:ind w:left="284" w:right="137"/>
                        <w:rPr>
                          <w:rFonts w:ascii="Neo Sans Std" w:hAnsi="Neo Sans Std"/>
                          <w:sz w:val="28"/>
                          <w:szCs w:val="28"/>
                        </w:rPr>
                      </w:pPr>
                      <w:proofErr w:type="spellStart"/>
                      <w:r>
                        <w:rPr>
                          <w:rFonts w:ascii="Neo Sans Std" w:hAnsi="Neo Sans Std"/>
                          <w:sz w:val="28"/>
                          <w:szCs w:val="28"/>
                        </w:rPr>
                        <w:t>hetetehetehere</w:t>
                      </w:r>
                      <w:proofErr w:type="spellEnd"/>
                    </w:p>
                  </w:txbxContent>
                </v:textbox>
                <w10:wrap anchorx="margin"/>
              </v:shape>
            </w:pict>
          </mc:Fallback>
        </mc:AlternateContent>
      </w:r>
    </w:p>
    <w:p w14:paraId="0BD8A66C" w14:textId="77777777" w:rsidR="00D256F5" w:rsidRDefault="00D256F5" w:rsidP="007B745C">
      <w:pPr>
        <w:ind w:right="452"/>
      </w:pPr>
    </w:p>
    <w:p w14:paraId="11753090" w14:textId="77777777" w:rsidR="00D256F5" w:rsidRDefault="00D256F5" w:rsidP="007B745C">
      <w:pPr>
        <w:ind w:right="452"/>
      </w:pPr>
    </w:p>
    <w:p w14:paraId="57D4C80C" w14:textId="3D91E2B2" w:rsidR="00D256F5" w:rsidRPr="007B745C" w:rsidRDefault="007B745C" w:rsidP="007B745C">
      <w:pPr>
        <w:pStyle w:val="NoSpacing"/>
        <w:ind w:right="452"/>
        <w:rPr>
          <w:sz w:val="28"/>
          <w:szCs w:val="26"/>
        </w:rPr>
      </w:pPr>
      <w:r w:rsidRPr="007B745C">
        <w:rPr>
          <w:sz w:val="28"/>
          <w:szCs w:val="26"/>
        </w:rPr>
        <w:t>Assessment year: 2020/21</w:t>
      </w:r>
    </w:p>
    <w:p w14:paraId="73B96BAA" w14:textId="20B2ADD8" w:rsidR="00BC53B6" w:rsidRDefault="00BC53B6" w:rsidP="007B745C">
      <w:pPr>
        <w:tabs>
          <w:tab w:val="left" w:pos="4783"/>
        </w:tabs>
        <w:ind w:right="452"/>
        <w:rPr>
          <w:rFonts w:ascii="Arial" w:hAnsi="Arial" w:cs="Arial"/>
          <w:szCs w:val="22"/>
        </w:rPr>
      </w:pPr>
    </w:p>
    <w:p w14:paraId="5586B5FE" w14:textId="77777777" w:rsidR="007B745C" w:rsidRPr="001557D2" w:rsidRDefault="007B745C" w:rsidP="007B745C">
      <w:pPr>
        <w:ind w:right="452"/>
        <w:rPr>
          <w:b/>
        </w:rPr>
      </w:pPr>
      <w:r w:rsidRPr="001557D2">
        <w:rPr>
          <w:b/>
        </w:rPr>
        <w:t xml:space="preserve">1.0 Introduction </w:t>
      </w:r>
    </w:p>
    <w:p w14:paraId="2C00B814" w14:textId="6F36C12F" w:rsidR="007B745C" w:rsidRPr="00375861" w:rsidRDefault="007B745C" w:rsidP="007B745C">
      <w:pPr>
        <w:ind w:right="452"/>
      </w:pPr>
      <w:r w:rsidRPr="00375861">
        <w:t>This short guide sets out some advice on where to find information on research methods and the issues you will need to take account of</w:t>
      </w:r>
      <w:r>
        <w:t>,</w:t>
      </w:r>
      <w:r w:rsidRPr="00375861">
        <w:t xml:space="preserve"> if your project consists of gathering primary data. It is not a definitive guide because the information you need will depend on what type of primary data you </w:t>
      </w:r>
      <w:r w:rsidR="00AC70AF">
        <w:t>require</w:t>
      </w:r>
      <w:r w:rsidRPr="00375861">
        <w:t xml:space="preserve"> to answer your aim and objectives. It instead points you in the direction of resources</w:t>
      </w:r>
      <w:r w:rsidR="00B204A5">
        <w:t xml:space="preserve"> that</w:t>
      </w:r>
      <w:r w:rsidRPr="00375861">
        <w:t xml:space="preserve"> you can use to help you identify the right method, use that method appropriately and</w:t>
      </w:r>
      <w:r w:rsidR="00B204A5">
        <w:t xml:space="preserve"> </w:t>
      </w:r>
      <w:r w:rsidRPr="00375861">
        <w:t>justify your choices when writing up your project.</w:t>
      </w:r>
    </w:p>
    <w:p w14:paraId="32A292D6" w14:textId="3DB8FF9E" w:rsidR="007B745C" w:rsidRPr="00375861" w:rsidRDefault="00B204A5" w:rsidP="007B745C">
      <w:pPr>
        <w:ind w:right="452"/>
      </w:pPr>
      <w:r>
        <w:t>Many</w:t>
      </w:r>
      <w:r w:rsidRPr="00375861">
        <w:t xml:space="preserve"> </w:t>
      </w:r>
      <w:r w:rsidR="007B745C" w:rsidRPr="00375861">
        <w:t>of these resources are text books</w:t>
      </w:r>
      <w:r>
        <w:t>; however, y</w:t>
      </w:r>
      <w:r w:rsidR="007B745C" w:rsidRPr="00375861">
        <w:t>ou would only need to use one of these and the list is not definitive. If you have studied research methods in the past and would prefer to use an appropriate alternative text</w:t>
      </w:r>
      <w:r w:rsidR="007B745C">
        <w:t>,</w:t>
      </w:r>
      <w:r w:rsidR="007B745C" w:rsidRPr="00375861">
        <w:t xml:space="preserve"> that is fine.</w:t>
      </w:r>
    </w:p>
    <w:p w14:paraId="21E7DEBB" w14:textId="17597A33" w:rsidR="007B745C" w:rsidRDefault="007B745C" w:rsidP="007B745C">
      <w:pPr>
        <w:ind w:right="452"/>
      </w:pPr>
      <w:r w:rsidRPr="00375861">
        <w:t xml:space="preserve">Other resources are open access. </w:t>
      </w:r>
      <w:r w:rsidR="009F3361">
        <w:t>They</w:t>
      </w:r>
      <w:r w:rsidRPr="00375861">
        <w:t xml:space="preserve"> include blogs, websites and some short videos that you may find helpful. Again</w:t>
      </w:r>
      <w:r>
        <w:t>,</w:t>
      </w:r>
      <w:r w:rsidRPr="00375861">
        <w:t xml:space="preserve"> there is a lot</w:t>
      </w:r>
      <w:r w:rsidR="00B204A5">
        <w:t xml:space="preserve"> of information</w:t>
      </w:r>
      <w:r w:rsidRPr="00375861">
        <w:t xml:space="preserve"> out there</w:t>
      </w:r>
      <w:r w:rsidR="00B204A5">
        <w:t>,</w:t>
      </w:r>
      <w:r w:rsidRPr="00375861">
        <w:t xml:space="preserve"> so this guide gives you some links t</w:t>
      </w:r>
      <w:r w:rsidR="00B204A5">
        <w:t>o</w:t>
      </w:r>
      <w:r w:rsidRPr="00375861">
        <w:t xml:space="preserve"> start with as an introduction to research methods.</w:t>
      </w:r>
    </w:p>
    <w:p w14:paraId="491385E2" w14:textId="77777777" w:rsidR="007B745C" w:rsidRPr="00375861" w:rsidRDefault="007B745C" w:rsidP="007B745C">
      <w:pPr>
        <w:ind w:right="452"/>
      </w:pPr>
    </w:p>
    <w:p w14:paraId="57586E3E" w14:textId="27300BC9" w:rsidR="007B745C" w:rsidRPr="00436C9E" w:rsidRDefault="007B745C" w:rsidP="007B745C">
      <w:pPr>
        <w:ind w:right="452"/>
      </w:pPr>
      <w:r w:rsidRPr="00375861">
        <w:rPr>
          <w:b/>
        </w:rPr>
        <w:t xml:space="preserve">2.0 Text books </w:t>
      </w:r>
    </w:p>
    <w:p w14:paraId="768A3735" w14:textId="470ABF3B" w:rsidR="007B745C" w:rsidRDefault="007B745C" w:rsidP="007B745C">
      <w:pPr>
        <w:ind w:right="452"/>
      </w:pPr>
      <w:r w:rsidRPr="00375861">
        <w:t>Some of the most popular textbooks (</w:t>
      </w:r>
      <w:r w:rsidR="00B204A5">
        <w:t>for example,</w:t>
      </w:r>
      <w:r w:rsidRPr="00375861">
        <w:t xml:space="preserve"> Saunders et al 2018 and Bryman and Bell 2018) regularly produce new editions</w:t>
      </w:r>
      <w:r w:rsidR="00B204A5">
        <w:t>; however, and older second-hand editions will suffice</w:t>
      </w:r>
      <w:r w:rsidRPr="00375861">
        <w:t xml:space="preserve">. </w:t>
      </w:r>
      <w:r w:rsidR="00B204A5">
        <w:t xml:space="preserve">Recent </w:t>
      </w:r>
      <w:r w:rsidRPr="00375861">
        <w:t>changes in research methods have been around the use of digital methods but the key principles remain the same and will be fine to use. Remember</w:t>
      </w:r>
      <w:r w:rsidR="00B204A5">
        <w:t>,</w:t>
      </w:r>
      <w:r w:rsidRPr="00375861">
        <w:t xml:space="preserve"> you will need to use at least </w:t>
      </w:r>
      <w:r>
        <w:t xml:space="preserve">one </w:t>
      </w:r>
      <w:r w:rsidRPr="00375861">
        <w:t>textbook</w:t>
      </w:r>
      <w:r>
        <w:t>,</w:t>
      </w:r>
      <w:r w:rsidRPr="00375861">
        <w:t xml:space="preserve"> but one should be enough.</w:t>
      </w:r>
    </w:p>
    <w:p w14:paraId="64657B1E" w14:textId="7F7BE232" w:rsidR="00B204A5" w:rsidRPr="00375861" w:rsidRDefault="00B204A5" w:rsidP="00C22672">
      <w:pPr>
        <w:ind w:right="452"/>
      </w:pPr>
      <w:r w:rsidRPr="00375861">
        <w:t>Below we have given suggestions of texts that include sections on both qualitative and quantitative research and are widely used in universities</w:t>
      </w:r>
      <w:r>
        <w:t>:</w:t>
      </w:r>
    </w:p>
    <w:p w14:paraId="2F74E1AB" w14:textId="025704EB" w:rsidR="007B745C" w:rsidRPr="00375861" w:rsidRDefault="007B745C" w:rsidP="007B745C">
      <w:pPr>
        <w:pStyle w:val="ListParagraph"/>
        <w:numPr>
          <w:ilvl w:val="2"/>
          <w:numId w:val="16"/>
        </w:numPr>
        <w:ind w:left="1701" w:right="452" w:hanging="321"/>
      </w:pPr>
      <w:r w:rsidRPr="00375861">
        <w:t xml:space="preserve">BRYMAN, A. 2016. </w:t>
      </w:r>
      <w:r w:rsidRPr="007B745C">
        <w:rPr>
          <w:i/>
          <w:iCs/>
        </w:rPr>
        <w:t>Social Research Methods</w:t>
      </w:r>
      <w:r w:rsidRPr="00375861">
        <w:t xml:space="preserve"> 5th Edition. Oxford: Oxford University Press</w:t>
      </w:r>
    </w:p>
    <w:p w14:paraId="320228E0" w14:textId="77777777" w:rsidR="007B745C" w:rsidRPr="007B745C" w:rsidRDefault="007B745C" w:rsidP="007B745C">
      <w:pPr>
        <w:pStyle w:val="ListParagraph"/>
        <w:numPr>
          <w:ilvl w:val="2"/>
          <w:numId w:val="16"/>
        </w:numPr>
        <w:tabs>
          <w:tab w:val="left" w:pos="1701"/>
        </w:tabs>
        <w:ind w:left="1701" w:right="452" w:hanging="321"/>
        <w:jc w:val="both"/>
        <w:rPr>
          <w:rFonts w:cs="Arial"/>
        </w:rPr>
      </w:pPr>
      <w:r w:rsidRPr="007B745C">
        <w:rPr>
          <w:rFonts w:cs="Arial"/>
        </w:rPr>
        <w:t xml:space="preserve">BRYMAN A. AND BELL E., 2018.  </w:t>
      </w:r>
      <w:r w:rsidRPr="007B745C">
        <w:rPr>
          <w:rFonts w:cs="Arial"/>
          <w:i/>
        </w:rPr>
        <w:t>Business Research Methods</w:t>
      </w:r>
      <w:r w:rsidRPr="007B745C">
        <w:rPr>
          <w:rFonts w:cs="Arial"/>
        </w:rPr>
        <w:t>.  5th Edition.  Oxford University Press</w:t>
      </w:r>
    </w:p>
    <w:p w14:paraId="17E6E55B" w14:textId="77777777" w:rsidR="007B745C" w:rsidRPr="00375861" w:rsidRDefault="007B745C" w:rsidP="007B745C">
      <w:pPr>
        <w:pStyle w:val="ListParagraph"/>
        <w:numPr>
          <w:ilvl w:val="2"/>
          <w:numId w:val="16"/>
        </w:numPr>
        <w:tabs>
          <w:tab w:val="left" w:pos="1701"/>
        </w:tabs>
        <w:ind w:left="1440" w:right="452" w:hanging="60"/>
      </w:pPr>
      <w:r w:rsidRPr="00375861">
        <w:t>SARANTAKOS, S., 2013</w:t>
      </w:r>
      <w:r w:rsidRPr="007B745C">
        <w:rPr>
          <w:i/>
        </w:rPr>
        <w:t>. Social research</w:t>
      </w:r>
      <w:r w:rsidRPr="00375861">
        <w:t>. 4th edition. Basingstoke: Palgrave MacMillan</w:t>
      </w:r>
    </w:p>
    <w:p w14:paraId="0FF98E95" w14:textId="26025A41" w:rsidR="007B745C" w:rsidRPr="007B745C" w:rsidRDefault="007B745C" w:rsidP="007B745C">
      <w:pPr>
        <w:pStyle w:val="ListParagraph"/>
        <w:numPr>
          <w:ilvl w:val="2"/>
          <w:numId w:val="16"/>
        </w:numPr>
        <w:tabs>
          <w:tab w:val="left" w:pos="1701"/>
        </w:tabs>
        <w:ind w:left="1701" w:right="452" w:hanging="321"/>
        <w:rPr>
          <w:rFonts w:cs="Segoe UI"/>
          <w:spacing w:val="-3"/>
          <w:shd w:val="clear" w:color="auto" w:fill="FFFFFF"/>
        </w:rPr>
      </w:pPr>
      <w:r w:rsidRPr="007B745C">
        <w:rPr>
          <w:rFonts w:cs="Segoe UI"/>
          <w:spacing w:val="-3"/>
          <w:shd w:val="clear" w:color="auto" w:fill="FFFFFF"/>
        </w:rPr>
        <w:t>SAUNDERS, M., LEWIS, P. and THORNHILL, A. 2018.</w:t>
      </w:r>
      <w:r w:rsidR="00436C9E">
        <w:rPr>
          <w:rFonts w:cs="Segoe UI"/>
          <w:spacing w:val="-3"/>
          <w:shd w:val="clear" w:color="auto" w:fill="FFFFFF"/>
        </w:rPr>
        <w:t xml:space="preserve">  </w:t>
      </w:r>
      <w:r w:rsidRPr="007B745C">
        <w:rPr>
          <w:rFonts w:cs="Segoe UI"/>
          <w:i/>
          <w:spacing w:val="-3"/>
          <w:shd w:val="clear" w:color="auto" w:fill="FFFFFF"/>
        </w:rPr>
        <w:t>Research Methods for Business Students</w:t>
      </w:r>
      <w:r w:rsidRPr="007B745C">
        <w:rPr>
          <w:rFonts w:cs="Segoe UI"/>
          <w:spacing w:val="-3"/>
          <w:shd w:val="clear" w:color="auto" w:fill="FFFFFF"/>
        </w:rPr>
        <w:t>.</w:t>
      </w:r>
      <w:r w:rsidR="00436C9E">
        <w:rPr>
          <w:rFonts w:cs="Segoe UI"/>
          <w:spacing w:val="-3"/>
          <w:shd w:val="clear" w:color="auto" w:fill="FFFFFF"/>
        </w:rPr>
        <w:t xml:space="preserve">  </w:t>
      </w:r>
      <w:r w:rsidRPr="007B745C">
        <w:rPr>
          <w:rFonts w:cs="Arial"/>
        </w:rPr>
        <w:t>8</w:t>
      </w:r>
      <w:r w:rsidRPr="007B745C">
        <w:rPr>
          <w:rFonts w:cs="Arial"/>
          <w:vertAlign w:val="superscript"/>
        </w:rPr>
        <w:t>th</w:t>
      </w:r>
      <w:r w:rsidRPr="007B745C">
        <w:rPr>
          <w:rFonts w:cs="Arial"/>
        </w:rPr>
        <w:t xml:space="preserve"> Edition. Essex: Pearson Education</w:t>
      </w:r>
    </w:p>
    <w:p w14:paraId="73DF9848" w14:textId="77777777" w:rsidR="007B745C" w:rsidRPr="00375861" w:rsidRDefault="007B745C" w:rsidP="007B745C">
      <w:pPr>
        <w:ind w:right="452"/>
        <w:rPr>
          <w:b/>
        </w:rPr>
      </w:pPr>
    </w:p>
    <w:p w14:paraId="2821E003" w14:textId="77777777" w:rsidR="007B745C" w:rsidRDefault="007B745C">
      <w:pPr>
        <w:rPr>
          <w:b/>
        </w:rPr>
      </w:pPr>
      <w:r>
        <w:rPr>
          <w:b/>
        </w:rPr>
        <w:br w:type="page"/>
      </w:r>
    </w:p>
    <w:p w14:paraId="63E1FE29" w14:textId="7899320C" w:rsidR="007B745C" w:rsidRPr="000D360C" w:rsidRDefault="007B745C" w:rsidP="007B745C">
      <w:pPr>
        <w:ind w:right="452"/>
        <w:rPr>
          <w:rFonts w:ascii="Arial" w:hAnsi="Arial" w:cs="Arial"/>
          <w:b/>
          <w:bCs/>
        </w:rPr>
      </w:pPr>
      <w:r w:rsidRPr="000D360C">
        <w:rPr>
          <w:rFonts w:ascii="Arial" w:hAnsi="Arial" w:cs="Arial"/>
          <w:b/>
        </w:rPr>
        <w:lastRenderedPageBreak/>
        <w:t>3.0 Quantitative or Qualitative Methodology</w:t>
      </w:r>
    </w:p>
    <w:p w14:paraId="35C8F04D" w14:textId="02FA0781" w:rsidR="0053391C" w:rsidRPr="000D360C" w:rsidRDefault="007B745C" w:rsidP="007B745C">
      <w:pPr>
        <w:ind w:right="452"/>
        <w:rPr>
          <w:rFonts w:ascii="Arial" w:hAnsi="Arial" w:cs="Arial"/>
        </w:rPr>
      </w:pPr>
      <w:r w:rsidRPr="000D360C">
        <w:rPr>
          <w:rFonts w:ascii="Arial" w:hAnsi="Arial" w:cs="Arial"/>
        </w:rPr>
        <w:t>If you are going to be gathering primary data</w:t>
      </w:r>
      <w:r w:rsidR="0053391C" w:rsidRPr="000D360C">
        <w:rPr>
          <w:rFonts w:ascii="Arial" w:hAnsi="Arial" w:cs="Arial"/>
        </w:rPr>
        <w:t>,</w:t>
      </w:r>
      <w:r w:rsidRPr="000D360C">
        <w:rPr>
          <w:rFonts w:ascii="Arial" w:hAnsi="Arial" w:cs="Arial"/>
        </w:rPr>
        <w:t xml:space="preserve"> then the first choice many students will face will be whether to use quantitative or qualitative methods. You may also choose to do a mixed methods project where you use a combination of both</w:t>
      </w:r>
      <w:r w:rsidR="0053391C" w:rsidRPr="000D360C">
        <w:rPr>
          <w:rFonts w:ascii="Arial" w:hAnsi="Arial" w:cs="Arial"/>
        </w:rPr>
        <w:t>.</w:t>
      </w:r>
    </w:p>
    <w:p w14:paraId="6FE05C69" w14:textId="4CFE8A6C" w:rsidR="007B745C" w:rsidRPr="00C22672" w:rsidRDefault="007B745C" w:rsidP="007B745C">
      <w:pPr>
        <w:ind w:right="452"/>
        <w:rPr>
          <w:rFonts w:ascii="Arial" w:hAnsi="Arial" w:cs="Arial"/>
        </w:rPr>
      </w:pPr>
      <w:r w:rsidRPr="006C1161">
        <w:rPr>
          <w:rFonts w:ascii="Arial" w:hAnsi="Arial" w:cs="Arial"/>
        </w:rPr>
        <w:t>(</w:t>
      </w:r>
      <w:r w:rsidR="00B204A5" w:rsidRPr="006C1161">
        <w:rPr>
          <w:rFonts w:ascii="Arial" w:hAnsi="Arial" w:cs="Arial"/>
          <w:b/>
          <w:bCs/>
        </w:rPr>
        <w:t>N</w:t>
      </w:r>
      <w:r w:rsidRPr="006C1161">
        <w:rPr>
          <w:rFonts w:ascii="Arial" w:hAnsi="Arial" w:cs="Arial"/>
          <w:b/>
          <w:bCs/>
        </w:rPr>
        <w:t>ote</w:t>
      </w:r>
      <w:r w:rsidR="0053391C" w:rsidRPr="006C1161">
        <w:rPr>
          <w:rFonts w:ascii="Arial" w:hAnsi="Arial" w:cs="Arial"/>
          <w:b/>
          <w:bCs/>
        </w:rPr>
        <w:t>:</w:t>
      </w:r>
      <w:r w:rsidRPr="006C1161">
        <w:rPr>
          <w:rFonts w:ascii="Arial" w:hAnsi="Arial" w:cs="Arial"/>
        </w:rPr>
        <w:t xml:space="preserve"> if you choose to do both</w:t>
      </w:r>
      <w:r w:rsidR="0053391C" w:rsidRPr="006C1161">
        <w:rPr>
          <w:rFonts w:ascii="Arial" w:hAnsi="Arial" w:cs="Arial"/>
        </w:rPr>
        <w:t>,</w:t>
      </w:r>
      <w:r w:rsidRPr="006C1161">
        <w:rPr>
          <w:rFonts w:ascii="Arial" w:hAnsi="Arial" w:cs="Arial"/>
        </w:rPr>
        <w:t xml:space="preserve"> that this can be challenging in terms of timescale</w:t>
      </w:r>
      <w:r w:rsidR="006C6441">
        <w:rPr>
          <w:rFonts w:ascii="Arial" w:hAnsi="Arial" w:cs="Arial"/>
        </w:rPr>
        <w:t>.</w:t>
      </w:r>
      <w:r w:rsidRPr="006C1161">
        <w:rPr>
          <w:rFonts w:ascii="Arial" w:hAnsi="Arial" w:cs="Arial"/>
        </w:rPr>
        <w:t>)</w:t>
      </w:r>
    </w:p>
    <w:p w14:paraId="05035925" w14:textId="5C1131AB" w:rsidR="0053391C" w:rsidRPr="000D360C" w:rsidRDefault="007B745C" w:rsidP="007B745C">
      <w:pPr>
        <w:ind w:right="452"/>
        <w:rPr>
          <w:rFonts w:ascii="Arial" w:hAnsi="Arial" w:cs="Arial"/>
        </w:rPr>
      </w:pPr>
      <w:r w:rsidRPr="000D360C">
        <w:rPr>
          <w:rFonts w:ascii="Arial" w:hAnsi="Arial" w:cs="Arial"/>
        </w:rPr>
        <w:t>The aim</w:t>
      </w:r>
      <w:r w:rsidR="00B204A5">
        <w:rPr>
          <w:rFonts w:ascii="Arial" w:hAnsi="Arial" w:cs="Arial"/>
        </w:rPr>
        <w:t>s</w:t>
      </w:r>
      <w:r w:rsidRPr="000D360C">
        <w:rPr>
          <w:rFonts w:ascii="Arial" w:hAnsi="Arial" w:cs="Arial"/>
        </w:rPr>
        <w:t xml:space="preserve"> and objectives of your research project will dictate what type of research method will be appropriate and you will need to justify your decision in your research methodology chapter.</w:t>
      </w:r>
    </w:p>
    <w:p w14:paraId="0D46091B" w14:textId="517F793F" w:rsidR="007B745C" w:rsidRPr="000D360C" w:rsidRDefault="007B745C" w:rsidP="007B745C">
      <w:pPr>
        <w:ind w:right="452"/>
        <w:rPr>
          <w:rFonts w:ascii="Arial" w:hAnsi="Arial" w:cs="Arial"/>
        </w:rPr>
      </w:pPr>
      <w:r w:rsidRPr="000D360C">
        <w:rPr>
          <w:rFonts w:ascii="Arial" w:hAnsi="Arial" w:cs="Arial"/>
        </w:rPr>
        <w:t xml:space="preserve">Qualitative and quantitative research have their own strengths and weaknesses and these issues are explored in all of the key texts suggested </w:t>
      </w:r>
      <w:r w:rsidR="0053391C" w:rsidRPr="000D360C">
        <w:rPr>
          <w:rFonts w:ascii="Arial" w:hAnsi="Arial" w:cs="Arial"/>
        </w:rPr>
        <w:t>on page 1</w:t>
      </w:r>
      <w:r w:rsidRPr="000D360C">
        <w:rPr>
          <w:rFonts w:ascii="Arial" w:hAnsi="Arial" w:cs="Arial"/>
        </w:rPr>
        <w:t xml:space="preserve">. You should consult one of these texts to help you identify which approach is best for your research. When writing up your project you </w:t>
      </w:r>
      <w:r w:rsidR="00B204A5">
        <w:rPr>
          <w:rFonts w:ascii="Arial" w:hAnsi="Arial" w:cs="Arial"/>
        </w:rPr>
        <w:t>must</w:t>
      </w:r>
      <w:r w:rsidRPr="000D360C">
        <w:rPr>
          <w:rFonts w:ascii="Arial" w:hAnsi="Arial" w:cs="Arial"/>
        </w:rPr>
        <w:t xml:space="preserve"> reference this text when justifying your choice.</w:t>
      </w:r>
    </w:p>
    <w:p w14:paraId="77E0ACFD" w14:textId="77777777" w:rsidR="0053391C" w:rsidRPr="000D360C" w:rsidRDefault="0053391C" w:rsidP="007B745C">
      <w:pPr>
        <w:ind w:right="452"/>
        <w:rPr>
          <w:sz w:val="2"/>
          <w:szCs w:val="2"/>
        </w:rPr>
      </w:pPr>
    </w:p>
    <w:p w14:paraId="52D80615" w14:textId="225B54EF" w:rsidR="007B745C" w:rsidRPr="0088769B" w:rsidRDefault="007B745C" w:rsidP="007B745C">
      <w:pPr>
        <w:pBdr>
          <w:top w:val="single" w:sz="4" w:space="1" w:color="auto"/>
          <w:left w:val="single" w:sz="4" w:space="4" w:color="auto"/>
          <w:bottom w:val="single" w:sz="4" w:space="1" w:color="auto"/>
          <w:right w:val="single" w:sz="4" w:space="4" w:color="auto"/>
        </w:pBdr>
        <w:ind w:right="452"/>
        <w:rPr>
          <w:rFonts w:ascii="Arial" w:hAnsi="Arial" w:cs="Arial"/>
          <w:i/>
        </w:rPr>
      </w:pPr>
      <w:r w:rsidRPr="0088769B">
        <w:rPr>
          <w:rFonts w:ascii="Arial" w:hAnsi="Arial" w:cs="Arial"/>
          <w:i/>
        </w:rPr>
        <w:t>Example</w:t>
      </w:r>
      <w:r w:rsidR="00B204A5">
        <w:rPr>
          <w:rFonts w:ascii="Arial" w:hAnsi="Arial" w:cs="Arial"/>
          <w:i/>
        </w:rPr>
        <w:t>:</w:t>
      </w:r>
    </w:p>
    <w:p w14:paraId="446E3316" w14:textId="4322F6F8" w:rsidR="007B745C" w:rsidRPr="006C1161" w:rsidRDefault="007B745C" w:rsidP="007B745C">
      <w:pPr>
        <w:pBdr>
          <w:top w:val="single" w:sz="4" w:space="1" w:color="auto"/>
          <w:left w:val="single" w:sz="4" w:space="4" w:color="auto"/>
          <w:bottom w:val="single" w:sz="4" w:space="1" w:color="auto"/>
          <w:right w:val="single" w:sz="4" w:space="4" w:color="auto"/>
        </w:pBdr>
        <w:ind w:right="452"/>
        <w:rPr>
          <w:rFonts w:ascii="Arial" w:hAnsi="Arial" w:cs="Arial"/>
          <w:iCs/>
        </w:rPr>
      </w:pPr>
      <w:r w:rsidRPr="006C1161">
        <w:rPr>
          <w:rFonts w:ascii="Arial" w:hAnsi="Arial" w:cs="Arial"/>
          <w:iCs/>
        </w:rPr>
        <w:t xml:space="preserve">Quantitative research is associated with the collection of numerical data. If your project </w:t>
      </w:r>
      <w:r w:rsidR="00FB4E09" w:rsidRPr="006C1161">
        <w:rPr>
          <w:rFonts w:ascii="Arial" w:hAnsi="Arial" w:cs="Arial"/>
          <w:iCs/>
        </w:rPr>
        <w:t>aims to</w:t>
      </w:r>
      <w:r w:rsidR="00071D19" w:rsidRPr="006C1161">
        <w:rPr>
          <w:rFonts w:ascii="Arial" w:hAnsi="Arial" w:cs="Arial"/>
          <w:iCs/>
        </w:rPr>
        <w:t xml:space="preserve"> </w:t>
      </w:r>
      <w:r w:rsidRPr="006C1161">
        <w:rPr>
          <w:rFonts w:ascii="Arial" w:hAnsi="Arial" w:cs="Arial"/>
          <w:iCs/>
        </w:rPr>
        <w:t xml:space="preserve">find out how many trading standards </w:t>
      </w:r>
      <w:r w:rsidR="0053391C" w:rsidRPr="006C1161">
        <w:rPr>
          <w:rFonts w:ascii="Arial" w:hAnsi="Arial" w:cs="Arial"/>
          <w:iCs/>
        </w:rPr>
        <w:t xml:space="preserve">services </w:t>
      </w:r>
      <w:r w:rsidRPr="006C1161">
        <w:rPr>
          <w:rFonts w:ascii="Arial" w:hAnsi="Arial" w:cs="Arial"/>
          <w:iCs/>
        </w:rPr>
        <w:t>in the UK have adopted trader approval schemes</w:t>
      </w:r>
      <w:r w:rsidR="00FB4E09" w:rsidRPr="006C1161">
        <w:rPr>
          <w:rFonts w:ascii="Arial" w:hAnsi="Arial" w:cs="Arial"/>
          <w:iCs/>
        </w:rPr>
        <w:t>, you may consider</w:t>
      </w:r>
      <w:r w:rsidR="00071D19" w:rsidRPr="006C1161">
        <w:rPr>
          <w:rFonts w:ascii="Arial" w:hAnsi="Arial" w:cs="Arial"/>
          <w:iCs/>
        </w:rPr>
        <w:t xml:space="preserve"> </w:t>
      </w:r>
      <w:r w:rsidR="00FB4E09" w:rsidRPr="006C1161">
        <w:rPr>
          <w:rFonts w:ascii="Arial" w:hAnsi="Arial" w:cs="Arial"/>
          <w:iCs/>
        </w:rPr>
        <w:t>w</w:t>
      </w:r>
      <w:r w:rsidRPr="006C1161">
        <w:rPr>
          <w:rFonts w:ascii="Arial" w:hAnsi="Arial" w:cs="Arial"/>
          <w:iCs/>
        </w:rPr>
        <w:t>hat those schemes cover,</w:t>
      </w:r>
      <w:r w:rsidR="0053391C" w:rsidRPr="006C1161">
        <w:rPr>
          <w:rFonts w:ascii="Arial" w:hAnsi="Arial" w:cs="Arial"/>
          <w:iCs/>
        </w:rPr>
        <w:t xml:space="preserve"> the</w:t>
      </w:r>
      <w:r w:rsidRPr="006C1161">
        <w:rPr>
          <w:rFonts w:ascii="Arial" w:hAnsi="Arial" w:cs="Arial"/>
          <w:iCs/>
        </w:rPr>
        <w:t xml:space="preserve"> trader uptake and the impact on the level of complaints received by those local authorities</w:t>
      </w:r>
      <w:r w:rsidR="00FB4E09" w:rsidRPr="006C1161">
        <w:rPr>
          <w:rFonts w:ascii="Arial" w:hAnsi="Arial" w:cs="Arial"/>
          <w:iCs/>
        </w:rPr>
        <w:t>.</w:t>
      </w:r>
      <w:r w:rsidR="008C4639" w:rsidRPr="006C1161">
        <w:rPr>
          <w:rFonts w:ascii="Arial" w:hAnsi="Arial" w:cs="Arial"/>
          <w:iCs/>
        </w:rPr>
        <w:t xml:space="preserve"> </w:t>
      </w:r>
      <w:r w:rsidR="00FB4E09" w:rsidRPr="006C1161">
        <w:rPr>
          <w:rFonts w:ascii="Arial" w:hAnsi="Arial" w:cs="Arial"/>
          <w:iCs/>
        </w:rPr>
        <w:t>To investigate this,</w:t>
      </w:r>
      <w:r w:rsidR="00D43EE4" w:rsidRPr="006C1161">
        <w:rPr>
          <w:rFonts w:ascii="Arial" w:hAnsi="Arial" w:cs="Arial"/>
          <w:iCs/>
        </w:rPr>
        <w:t xml:space="preserve"> </w:t>
      </w:r>
      <w:r w:rsidR="00807889" w:rsidRPr="006C1161">
        <w:rPr>
          <w:rFonts w:ascii="Arial" w:hAnsi="Arial" w:cs="Arial"/>
          <w:iCs/>
        </w:rPr>
        <w:t>y</w:t>
      </w:r>
      <w:r w:rsidRPr="006C1161">
        <w:rPr>
          <w:rFonts w:ascii="Arial" w:hAnsi="Arial" w:cs="Arial"/>
          <w:iCs/>
        </w:rPr>
        <w:t>ou would use a quantitative research strategy.</w:t>
      </w:r>
    </w:p>
    <w:p w14:paraId="52AABC91" w14:textId="2F69739E" w:rsidR="007B745C" w:rsidRPr="0088769B" w:rsidRDefault="007B745C" w:rsidP="007B745C">
      <w:pPr>
        <w:pBdr>
          <w:top w:val="single" w:sz="4" w:space="1" w:color="auto"/>
          <w:left w:val="single" w:sz="4" w:space="4" w:color="auto"/>
          <w:bottom w:val="single" w:sz="4" w:space="1" w:color="auto"/>
          <w:right w:val="single" w:sz="4" w:space="4" w:color="auto"/>
        </w:pBdr>
        <w:ind w:right="452"/>
        <w:rPr>
          <w:rFonts w:ascii="Arial" w:hAnsi="Arial" w:cs="Arial"/>
          <w:i/>
        </w:rPr>
      </w:pPr>
      <w:r w:rsidRPr="006C1161">
        <w:rPr>
          <w:rFonts w:ascii="Arial" w:hAnsi="Arial" w:cs="Arial"/>
          <w:iCs/>
        </w:rPr>
        <w:t>In contrast</w:t>
      </w:r>
      <w:r w:rsidR="0053391C" w:rsidRPr="006C1161">
        <w:rPr>
          <w:rFonts w:ascii="Arial" w:hAnsi="Arial" w:cs="Arial"/>
          <w:iCs/>
        </w:rPr>
        <w:t>,</w:t>
      </w:r>
      <w:r w:rsidRPr="006C1161">
        <w:rPr>
          <w:rFonts w:ascii="Arial" w:hAnsi="Arial" w:cs="Arial"/>
          <w:iCs/>
        </w:rPr>
        <w:t xml:space="preserve"> if the aim of your project is to obtain an in-depth understanding of the challenges of implementing a particular trader approval schemes operated by trading standards in Wales</w:t>
      </w:r>
      <w:r w:rsidR="0053391C" w:rsidRPr="006C1161">
        <w:rPr>
          <w:rFonts w:ascii="Arial" w:hAnsi="Arial" w:cs="Arial"/>
          <w:iCs/>
        </w:rPr>
        <w:t>,</w:t>
      </w:r>
      <w:r w:rsidRPr="006C1161">
        <w:rPr>
          <w:rFonts w:ascii="Arial" w:hAnsi="Arial" w:cs="Arial"/>
          <w:iCs/>
        </w:rPr>
        <w:t xml:space="preserve"> you could instead use a qualitative research design</w:t>
      </w:r>
      <w:r w:rsidRPr="0088769B">
        <w:rPr>
          <w:rFonts w:ascii="Arial" w:hAnsi="Arial" w:cs="Arial"/>
          <w:i/>
        </w:rPr>
        <w:t>.</w:t>
      </w:r>
    </w:p>
    <w:p w14:paraId="7B10DDE4" w14:textId="77777777" w:rsidR="007B745C" w:rsidRPr="0053391C" w:rsidRDefault="007B745C" w:rsidP="007B745C">
      <w:pPr>
        <w:pBdr>
          <w:top w:val="single" w:sz="4" w:space="1" w:color="auto"/>
          <w:left w:val="single" w:sz="4" w:space="4" w:color="auto"/>
          <w:bottom w:val="single" w:sz="4" w:space="1" w:color="auto"/>
          <w:right w:val="single" w:sz="4" w:space="4" w:color="auto"/>
        </w:pBdr>
        <w:ind w:right="452"/>
        <w:rPr>
          <w:i/>
          <w:sz w:val="4"/>
          <w:szCs w:val="2"/>
        </w:rPr>
      </w:pPr>
    </w:p>
    <w:p w14:paraId="5CB243A9" w14:textId="77777777" w:rsidR="0053391C" w:rsidRDefault="0053391C" w:rsidP="007B745C">
      <w:pPr>
        <w:ind w:right="452"/>
        <w:rPr>
          <w:b/>
        </w:rPr>
      </w:pPr>
    </w:p>
    <w:p w14:paraId="511D5E27" w14:textId="01595F86" w:rsidR="007B745C" w:rsidRPr="00375861" w:rsidRDefault="007B745C" w:rsidP="007B745C">
      <w:pPr>
        <w:ind w:right="452"/>
        <w:rPr>
          <w:b/>
        </w:rPr>
      </w:pPr>
      <w:r w:rsidRPr="00375861">
        <w:rPr>
          <w:b/>
        </w:rPr>
        <w:t>3.1 Useful resources on whether to use qualitative or quantitative research design</w:t>
      </w:r>
    </w:p>
    <w:p w14:paraId="6EB1CE6A" w14:textId="7B8540F9" w:rsidR="007B745C" w:rsidRPr="00375861" w:rsidRDefault="007B745C" w:rsidP="007B745C">
      <w:pPr>
        <w:ind w:right="452"/>
      </w:pPr>
      <w:r w:rsidRPr="00375861">
        <w:t>We recommend you use a text book or a journal article to justify your choice in your proposal and your final project report</w:t>
      </w:r>
      <w:r w:rsidR="000D360C">
        <w:t>,</w:t>
      </w:r>
      <w:r w:rsidRPr="00375861">
        <w:t xml:space="preserve"> but watching some of these videos can be a good way to start exploring the topic.</w:t>
      </w:r>
    </w:p>
    <w:p w14:paraId="6E5E4C1D" w14:textId="533F9EEE" w:rsidR="000D360C" w:rsidRDefault="007B745C" w:rsidP="007B745C">
      <w:pPr>
        <w:spacing w:before="240"/>
        <w:ind w:right="452"/>
      </w:pPr>
      <w:r w:rsidRPr="00375861">
        <w:t>Some of the</w:t>
      </w:r>
      <w:r w:rsidR="00435A3C">
        <w:t xml:space="preserve"> videos</w:t>
      </w:r>
      <w:r w:rsidRPr="00375861">
        <w:t xml:space="preserve"> are </w:t>
      </w:r>
      <w:r w:rsidR="00435A3C">
        <w:t>more colloquial in tone</w:t>
      </w:r>
      <w:r w:rsidRPr="00375861">
        <w:t xml:space="preserve"> and are good introductions to the reading. The University of Southampton videos are more </w:t>
      </w:r>
      <w:r w:rsidR="00B204A5">
        <w:t>‘</w:t>
      </w:r>
      <w:r w:rsidRPr="00375861">
        <w:t>old school</w:t>
      </w:r>
      <w:r w:rsidR="00B204A5">
        <w:t>’</w:t>
      </w:r>
      <w:r w:rsidRPr="00375861">
        <w:t xml:space="preserve"> but </w:t>
      </w:r>
      <w:r w:rsidR="00B204A5">
        <w:t>are still useful</w:t>
      </w:r>
      <w:r w:rsidRPr="00375861">
        <w:t xml:space="preserve">.  </w:t>
      </w:r>
    </w:p>
    <w:p w14:paraId="3648A6F4" w14:textId="71644BDC" w:rsidR="007B745C" w:rsidRPr="00375861" w:rsidRDefault="007B745C" w:rsidP="007B745C">
      <w:pPr>
        <w:spacing w:before="240"/>
        <w:ind w:right="452"/>
      </w:pPr>
      <w:r w:rsidRPr="00375861">
        <w:t>The University of Southampton hosts the National Centre for Research Methods (NCRM)</w:t>
      </w:r>
      <w:r w:rsidR="000D360C">
        <w:t>.</w:t>
      </w:r>
      <w:r w:rsidRPr="00375861">
        <w:t xml:space="preserve"> </w:t>
      </w:r>
      <w:r w:rsidR="00435A3C">
        <w:t>Many</w:t>
      </w:r>
      <w:r w:rsidRPr="00375861">
        <w:t xml:space="preserve"> of their materials are open access</w:t>
      </w:r>
      <w:r w:rsidR="00435A3C">
        <w:t xml:space="preserve">, which you can access </w:t>
      </w:r>
      <w:r w:rsidR="00436C9E">
        <w:t xml:space="preserve">via </w:t>
      </w:r>
      <w:r w:rsidRPr="00375861">
        <w:t>the NC</w:t>
      </w:r>
      <w:r>
        <w:t>RM</w:t>
      </w:r>
      <w:r w:rsidRPr="00375861">
        <w:t xml:space="preserve"> website</w:t>
      </w:r>
      <w:r w:rsidR="00435A3C">
        <w:t xml:space="preserve"> </w:t>
      </w:r>
      <w:r w:rsidRPr="00375861">
        <w:t>(</w:t>
      </w:r>
      <w:hyperlink r:id="rId8" w:history="1">
        <w:r w:rsidRPr="00375861">
          <w:rPr>
            <w:rStyle w:val="Hyperlink"/>
          </w:rPr>
          <w:t>https://www.ncrm.ac.uk/</w:t>
        </w:r>
      </w:hyperlink>
      <w:r w:rsidRPr="00375861">
        <w:t xml:space="preserve">). They tend to </w:t>
      </w:r>
      <w:r w:rsidR="00435A3C">
        <w:t>provide</w:t>
      </w:r>
      <w:r w:rsidRPr="00375861">
        <w:t xml:space="preserve"> more detail than </w:t>
      </w:r>
      <w:r w:rsidR="00435A3C">
        <w:t xml:space="preserve">is </w:t>
      </w:r>
      <w:r w:rsidRPr="00375861">
        <w:t>need</w:t>
      </w:r>
      <w:r w:rsidR="00435A3C">
        <w:t>ed</w:t>
      </w:r>
      <w:r w:rsidR="000D360C">
        <w:t xml:space="preserve"> </w:t>
      </w:r>
      <w:r w:rsidRPr="00375861">
        <w:t>but</w:t>
      </w:r>
      <w:r w:rsidR="00435A3C">
        <w:t xml:space="preserve"> are useful</w:t>
      </w:r>
      <w:r w:rsidRPr="00375861">
        <w:t xml:space="preserve"> if you are interested in finding out more about a specific topic.</w:t>
      </w:r>
    </w:p>
    <w:p w14:paraId="1C39AE97" w14:textId="0ABCE9DE" w:rsidR="007B745C" w:rsidRPr="00375861" w:rsidRDefault="007B745C" w:rsidP="007B745C">
      <w:pPr>
        <w:spacing w:before="240"/>
        <w:ind w:right="452"/>
      </w:pPr>
      <w:r w:rsidRPr="00375861">
        <w:t xml:space="preserve">This short video </w:t>
      </w:r>
      <w:r w:rsidR="00435A3C">
        <w:t xml:space="preserve">from Chris Flipp </w:t>
      </w:r>
      <w:r w:rsidRPr="00375861">
        <w:t>is a good introduction to the relative strengths of qualitative and quantitative methods</w:t>
      </w:r>
      <w:r w:rsidR="00435A3C">
        <w:t>:</w:t>
      </w:r>
    </w:p>
    <w:p w14:paraId="6BEBA96D" w14:textId="0948F92F" w:rsidR="007B745C" w:rsidRPr="00375861" w:rsidRDefault="007B745C" w:rsidP="000D360C">
      <w:pPr>
        <w:pStyle w:val="ListParagraph"/>
        <w:widowControl w:val="0"/>
        <w:numPr>
          <w:ilvl w:val="0"/>
          <w:numId w:val="9"/>
        </w:numPr>
        <w:autoSpaceDE w:val="0"/>
        <w:autoSpaceDN w:val="0"/>
        <w:spacing w:after="0" w:line="240" w:lineRule="auto"/>
        <w:ind w:left="1276" w:right="452"/>
        <w:contextualSpacing w:val="0"/>
      </w:pPr>
      <w:r w:rsidRPr="00375861">
        <w:t>Chris Flipp</w:t>
      </w:r>
      <w:r w:rsidR="006A2E20">
        <w:t>,</w:t>
      </w:r>
      <w:r w:rsidRPr="00375861">
        <w:t xml:space="preserve"> </w:t>
      </w:r>
      <w:r w:rsidR="00435A3C">
        <w:t>‘</w:t>
      </w:r>
      <w:r w:rsidRPr="00375861">
        <w:t>Qualitative v</w:t>
      </w:r>
      <w:r w:rsidR="00435A3C">
        <w:t>s.</w:t>
      </w:r>
      <w:r w:rsidRPr="00375861">
        <w:t xml:space="preserve"> quantitative</w:t>
      </w:r>
      <w:r w:rsidR="00435A3C">
        <w:t>’ -</w:t>
      </w:r>
      <w:r w:rsidRPr="00375861">
        <w:t xml:space="preserve"> </w:t>
      </w:r>
      <w:hyperlink r:id="rId9" w:history="1">
        <w:r w:rsidRPr="00375861">
          <w:rPr>
            <w:rStyle w:val="Hyperlink"/>
          </w:rPr>
          <w:t>http://www.youtube.com/watch?v=2X-QSU6-hPU</w:t>
        </w:r>
      </w:hyperlink>
    </w:p>
    <w:p w14:paraId="4ACF9AE1" w14:textId="3D8F6FE4" w:rsidR="007B745C" w:rsidRPr="00375861" w:rsidRDefault="007B745C" w:rsidP="006C1161">
      <w:pPr>
        <w:spacing w:before="240"/>
        <w:ind w:left="916" w:right="452"/>
      </w:pPr>
      <w:r w:rsidRPr="00375861">
        <w:t xml:space="preserve">There are a number of Chris Flipp videos on </w:t>
      </w:r>
      <w:r w:rsidR="00435A3C">
        <w:t>r</w:t>
      </w:r>
      <w:r w:rsidRPr="00375861">
        <w:t xml:space="preserve">esearch </w:t>
      </w:r>
      <w:r w:rsidR="00435A3C">
        <w:t>m</w:t>
      </w:r>
      <w:r w:rsidRPr="00375861">
        <w:t>ethods available</w:t>
      </w:r>
      <w:r w:rsidR="00435A3C">
        <w:t xml:space="preserve"> that provide clear information and we have recommended some more later in this document.</w:t>
      </w:r>
      <w:r w:rsidRPr="00375861">
        <w:t xml:space="preserve"> </w:t>
      </w:r>
    </w:p>
    <w:p w14:paraId="19759351" w14:textId="37FB906F" w:rsidR="000D360C" w:rsidRDefault="00435A3C" w:rsidP="006C1161">
      <w:pPr>
        <w:spacing w:before="240"/>
        <w:ind w:left="916" w:right="452"/>
      </w:pPr>
      <w:r>
        <w:t>This video from the University of Southampton provides information on</w:t>
      </w:r>
      <w:r w:rsidR="007B745C" w:rsidRPr="00375861">
        <w:t xml:space="preserve"> different research designs</w:t>
      </w:r>
      <w:r>
        <w:t>:</w:t>
      </w:r>
    </w:p>
    <w:p w14:paraId="4EA13B47" w14:textId="291A8953" w:rsidR="007B745C" w:rsidRPr="00436C9E" w:rsidRDefault="007B745C" w:rsidP="000D360C">
      <w:pPr>
        <w:pStyle w:val="ListParagraph"/>
        <w:widowControl w:val="0"/>
        <w:numPr>
          <w:ilvl w:val="0"/>
          <w:numId w:val="9"/>
        </w:numPr>
        <w:autoSpaceDE w:val="0"/>
        <w:autoSpaceDN w:val="0"/>
        <w:spacing w:before="240" w:after="0" w:line="240" w:lineRule="auto"/>
        <w:ind w:left="1274" w:right="452"/>
        <w:contextualSpacing w:val="0"/>
        <w:rPr>
          <w:rStyle w:val="Hyperlink"/>
          <w:color w:val="auto"/>
          <w:u w:val="none"/>
        </w:rPr>
      </w:pPr>
      <w:r w:rsidRPr="00375861">
        <w:t>University of Southampton</w:t>
      </w:r>
      <w:r w:rsidR="006A2E20">
        <w:t>,</w:t>
      </w:r>
      <w:r w:rsidRPr="00375861">
        <w:t xml:space="preserve"> </w:t>
      </w:r>
      <w:r w:rsidR="00435A3C">
        <w:t>‘</w:t>
      </w:r>
      <w:r w:rsidRPr="00375861">
        <w:t>Thinking about research design</w:t>
      </w:r>
      <w:r w:rsidR="00435A3C">
        <w:t xml:space="preserve">’ - </w:t>
      </w:r>
      <w:hyperlink r:id="rId10" w:history="1">
        <w:r w:rsidR="00435A3C" w:rsidRPr="00C22672">
          <w:rPr>
            <w:rStyle w:val="Hyperlink"/>
          </w:rPr>
          <w:t>https://youtu.be/0HlhFcr7htM</w:t>
        </w:r>
      </w:hyperlink>
    </w:p>
    <w:p w14:paraId="58BDA585" w14:textId="77777777" w:rsidR="00436C9E" w:rsidRPr="00375861" w:rsidRDefault="00436C9E" w:rsidP="00436C9E">
      <w:pPr>
        <w:pStyle w:val="ListParagraph"/>
        <w:widowControl w:val="0"/>
        <w:autoSpaceDE w:val="0"/>
        <w:autoSpaceDN w:val="0"/>
        <w:spacing w:before="240" w:after="0" w:line="240" w:lineRule="auto"/>
        <w:ind w:left="1274" w:right="452"/>
        <w:contextualSpacing w:val="0"/>
      </w:pPr>
    </w:p>
    <w:p w14:paraId="3BDA3813" w14:textId="77777777" w:rsidR="007B745C" w:rsidRPr="00375861" w:rsidRDefault="007B745C" w:rsidP="007B745C">
      <w:pPr>
        <w:ind w:right="452"/>
        <w:rPr>
          <w:b/>
        </w:rPr>
      </w:pPr>
      <w:r w:rsidRPr="00375861">
        <w:rPr>
          <w:b/>
        </w:rPr>
        <w:lastRenderedPageBreak/>
        <w:t>4.0 Quantitative methods</w:t>
      </w:r>
    </w:p>
    <w:p w14:paraId="3DA5F204" w14:textId="4BF0762E" w:rsidR="007B745C" w:rsidRPr="00375861" w:rsidRDefault="007B745C" w:rsidP="007B745C">
      <w:pPr>
        <w:ind w:right="452"/>
      </w:pPr>
      <w:r w:rsidRPr="00375861">
        <w:t>If you are using quantitative methods</w:t>
      </w:r>
      <w:r w:rsidR="000D360C" w:rsidRPr="000D360C">
        <w:rPr>
          <w:color w:val="FF0000"/>
        </w:rPr>
        <w:t>,</w:t>
      </w:r>
      <w:r w:rsidRPr="00375861">
        <w:t xml:space="preserve"> the primary research instrument used will be a survey (questionnaires).  </w:t>
      </w:r>
    </w:p>
    <w:p w14:paraId="22425760" w14:textId="43702EC8" w:rsidR="007B745C" w:rsidRPr="00375861" w:rsidRDefault="007B745C" w:rsidP="007B745C">
      <w:pPr>
        <w:ind w:right="452"/>
      </w:pPr>
      <w:r w:rsidRPr="00375861">
        <w:t xml:space="preserve">Key questions for you to consider and justify will be:  </w:t>
      </w:r>
    </w:p>
    <w:p w14:paraId="661EC222" w14:textId="7D5C82E5" w:rsidR="007B745C" w:rsidRPr="00375861" w:rsidRDefault="006A2E20" w:rsidP="000D360C">
      <w:pPr>
        <w:pStyle w:val="ListParagraph"/>
        <w:widowControl w:val="0"/>
        <w:numPr>
          <w:ilvl w:val="0"/>
          <w:numId w:val="3"/>
        </w:numPr>
        <w:autoSpaceDE w:val="0"/>
        <w:autoSpaceDN w:val="0"/>
        <w:spacing w:before="240" w:after="0" w:line="240" w:lineRule="auto"/>
        <w:ind w:left="1190" w:right="452"/>
        <w:contextualSpacing w:val="0"/>
      </w:pPr>
      <w:r>
        <w:t>w</w:t>
      </w:r>
      <w:r w:rsidR="007B745C" w:rsidRPr="00375861">
        <w:t>hat type of questions to use</w:t>
      </w:r>
      <w:r>
        <w:t xml:space="preserve"> </w:t>
      </w:r>
      <w:r w:rsidR="00814BDB">
        <w:t>-</w:t>
      </w:r>
      <w:r w:rsidR="007B745C" w:rsidRPr="00375861">
        <w:t xml:space="preserve"> </w:t>
      </w:r>
      <w:r>
        <w:t>for example,</w:t>
      </w:r>
      <w:r w:rsidR="007B745C" w:rsidRPr="00375861">
        <w:t xml:space="preserve"> do you use Likert questions, yes / no questions, open ended questions or a combination</w:t>
      </w:r>
      <w:r>
        <w:t>?</w:t>
      </w:r>
    </w:p>
    <w:p w14:paraId="450A7E66" w14:textId="5398AB2C" w:rsidR="007B745C" w:rsidRPr="00375861" w:rsidRDefault="006A2E20" w:rsidP="000D360C">
      <w:pPr>
        <w:pStyle w:val="ListParagraph"/>
        <w:widowControl w:val="0"/>
        <w:numPr>
          <w:ilvl w:val="0"/>
          <w:numId w:val="3"/>
        </w:numPr>
        <w:autoSpaceDE w:val="0"/>
        <w:autoSpaceDN w:val="0"/>
        <w:spacing w:before="240" w:after="0" w:line="240" w:lineRule="auto"/>
        <w:ind w:left="1190" w:right="452"/>
        <w:contextualSpacing w:val="0"/>
      </w:pPr>
      <w:r>
        <w:t>e</w:t>
      </w:r>
      <w:r w:rsidRPr="00375861">
        <w:t>ns</w:t>
      </w:r>
      <w:r>
        <w:t xml:space="preserve">ure </w:t>
      </w:r>
      <w:r w:rsidR="008C4639">
        <w:t xml:space="preserve">that your survey includes a </w:t>
      </w:r>
      <w:r>
        <w:t>‘p</w:t>
      </w:r>
      <w:r w:rsidRPr="00436C9E">
        <w:t xml:space="preserve">articipant </w:t>
      </w:r>
      <w:r>
        <w:t>information s</w:t>
      </w:r>
      <w:r w:rsidRPr="00375861">
        <w:t>heet</w:t>
      </w:r>
      <w:r>
        <w:t>’,</w:t>
      </w:r>
      <w:r w:rsidRPr="00375861">
        <w:t xml:space="preserve"> </w:t>
      </w:r>
      <w:r w:rsidR="007B745C" w:rsidRPr="00375861">
        <w:t>and some means of indicating that the person completing the survey consents to taking part</w:t>
      </w:r>
      <w:r w:rsidR="0076564D">
        <w:rPr>
          <w:color w:val="FF0000"/>
        </w:rPr>
        <w:t xml:space="preserve"> </w:t>
      </w:r>
      <w:r w:rsidR="0076564D" w:rsidRPr="00436C9E">
        <w:t>and t</w:t>
      </w:r>
      <w:r w:rsidR="00D77C1F" w:rsidRPr="00436C9E">
        <w:t xml:space="preserve">hat </w:t>
      </w:r>
      <w:r w:rsidR="00D77C1F">
        <w:t xml:space="preserve">they </w:t>
      </w:r>
      <w:r w:rsidR="007B745C" w:rsidRPr="00375861">
        <w:t>know</w:t>
      </w:r>
      <w:r w:rsidR="00D77C1F">
        <w:t xml:space="preserve"> </w:t>
      </w:r>
      <w:r w:rsidR="007B745C" w:rsidRPr="00375861">
        <w:t xml:space="preserve">that they do not have to complete all the questions. An example is found in </w:t>
      </w:r>
      <w:r>
        <w:t>‘</w:t>
      </w:r>
      <w:r w:rsidR="007B745C" w:rsidRPr="00375861">
        <w:t>Appendix 1</w:t>
      </w:r>
      <w:r>
        <w:t>’</w:t>
      </w:r>
    </w:p>
    <w:p w14:paraId="3E9FE60C" w14:textId="394B0805" w:rsidR="007B745C" w:rsidRPr="00375861" w:rsidRDefault="006A2E20" w:rsidP="000D360C">
      <w:pPr>
        <w:pStyle w:val="ListParagraph"/>
        <w:widowControl w:val="0"/>
        <w:numPr>
          <w:ilvl w:val="0"/>
          <w:numId w:val="3"/>
        </w:numPr>
        <w:autoSpaceDE w:val="0"/>
        <w:autoSpaceDN w:val="0"/>
        <w:spacing w:before="240" w:after="0" w:line="240" w:lineRule="auto"/>
        <w:ind w:left="1190" w:right="452"/>
        <w:contextualSpacing w:val="0"/>
      </w:pPr>
      <w:r>
        <w:t>h</w:t>
      </w:r>
      <w:r w:rsidR="007B745C" w:rsidRPr="00375861">
        <w:t xml:space="preserve">ow you will distribute your survey (online, face to face, email, post). </w:t>
      </w:r>
      <w:r w:rsidR="007B745C" w:rsidRPr="00375861">
        <w:rPr>
          <w:bCs/>
        </w:rPr>
        <w:t>There are an increasing number of ways of administering surveys</w:t>
      </w:r>
      <w:r w:rsidRPr="006C1161">
        <w:rPr>
          <w:bCs/>
        </w:rPr>
        <w:t>,</w:t>
      </w:r>
      <w:r w:rsidR="007B745C" w:rsidRPr="00375861">
        <w:rPr>
          <w:bCs/>
        </w:rPr>
        <w:t xml:space="preserve"> including web-based platforms and mobile devices.</w:t>
      </w:r>
      <w:r w:rsidR="007B745C">
        <w:rPr>
          <w:bCs/>
        </w:rPr>
        <w:t xml:space="preserve">  </w:t>
      </w:r>
      <w:r w:rsidR="007B745C" w:rsidRPr="00375861">
        <w:rPr>
          <w:bCs/>
        </w:rPr>
        <w:t>Some of your employers may have access to survey design tools such as Survey Monkey</w:t>
      </w:r>
      <w:r>
        <w:rPr>
          <w:bCs/>
        </w:rPr>
        <w:t>,</w:t>
      </w:r>
      <w:r w:rsidR="007B745C" w:rsidRPr="00375861">
        <w:rPr>
          <w:bCs/>
        </w:rPr>
        <w:t xml:space="preserve"> which you may wish to use.</w:t>
      </w:r>
      <w:r w:rsidR="007B745C">
        <w:rPr>
          <w:bCs/>
        </w:rPr>
        <w:t xml:space="preserve"> </w:t>
      </w:r>
      <w:r w:rsidR="007B745C" w:rsidRPr="00375861">
        <w:rPr>
          <w:bCs/>
        </w:rPr>
        <w:t>Survey Monkey is also available free</w:t>
      </w:r>
      <w:r w:rsidR="00D77C1F">
        <w:rPr>
          <w:bCs/>
        </w:rPr>
        <w:t>,</w:t>
      </w:r>
      <w:r w:rsidR="007B745C" w:rsidRPr="00375861">
        <w:rPr>
          <w:bCs/>
        </w:rPr>
        <w:t xml:space="preserve"> but the free version only allows you to have</w:t>
      </w:r>
      <w:r>
        <w:rPr>
          <w:bCs/>
        </w:rPr>
        <w:t xml:space="preserve"> a maximum of</w:t>
      </w:r>
      <w:r w:rsidR="007B745C" w:rsidRPr="00375861">
        <w:rPr>
          <w:bCs/>
        </w:rPr>
        <w:t xml:space="preserve"> 10 questions</w:t>
      </w:r>
      <w:r w:rsidR="00D77C1F">
        <w:rPr>
          <w:bCs/>
        </w:rPr>
        <w:t>,</w:t>
      </w:r>
      <w:r w:rsidR="007B745C" w:rsidRPr="00375861">
        <w:rPr>
          <w:bCs/>
        </w:rPr>
        <w:t xml:space="preserve"> which is unlikely to be enough. You can also create a questionnaire using Google</w:t>
      </w:r>
      <w:r w:rsidR="00D77C1F">
        <w:rPr>
          <w:bCs/>
        </w:rPr>
        <w:t xml:space="preserve"> </w:t>
      </w:r>
      <w:r w:rsidR="007B745C" w:rsidRPr="00375861">
        <w:rPr>
          <w:bCs/>
        </w:rPr>
        <w:t xml:space="preserve">Forms. Information on this is available </w:t>
      </w:r>
      <w:r>
        <w:rPr>
          <w:bCs/>
        </w:rPr>
        <w:t>via</w:t>
      </w:r>
      <w:r w:rsidRPr="00436C9E">
        <w:rPr>
          <w:bCs/>
        </w:rPr>
        <w:t xml:space="preserve"> </w:t>
      </w:r>
      <w:r w:rsidR="00D77C1F" w:rsidRPr="00436C9E">
        <w:rPr>
          <w:bCs/>
        </w:rPr>
        <w:t>the following</w:t>
      </w:r>
      <w:r w:rsidR="00D77C1F" w:rsidRPr="00D77C1F">
        <w:rPr>
          <w:bCs/>
          <w:color w:val="FF0000"/>
        </w:rPr>
        <w:t xml:space="preserve"> </w:t>
      </w:r>
      <w:r w:rsidR="007B745C" w:rsidRPr="00375861">
        <w:rPr>
          <w:bCs/>
        </w:rPr>
        <w:t>link</w:t>
      </w:r>
      <w:r>
        <w:rPr>
          <w:bCs/>
        </w:rPr>
        <w:t xml:space="preserve">: </w:t>
      </w:r>
      <w:hyperlink r:id="rId11" w:history="1">
        <w:r w:rsidRPr="00C22672">
          <w:rPr>
            <w:rStyle w:val="Hyperlink"/>
          </w:rPr>
          <w:t>https://support.google.com/a/users/answer/9302965</w:t>
        </w:r>
      </w:hyperlink>
      <w:r w:rsidR="007B745C" w:rsidRPr="00375861">
        <w:rPr>
          <w:bCs/>
        </w:rPr>
        <w:t xml:space="preserve">.  </w:t>
      </w:r>
    </w:p>
    <w:p w14:paraId="17492FC8" w14:textId="006F9E85" w:rsidR="007B745C" w:rsidRPr="00375861" w:rsidRDefault="006A2E20" w:rsidP="000D360C">
      <w:pPr>
        <w:pStyle w:val="ListParagraph"/>
        <w:widowControl w:val="0"/>
        <w:numPr>
          <w:ilvl w:val="0"/>
          <w:numId w:val="3"/>
        </w:numPr>
        <w:autoSpaceDE w:val="0"/>
        <w:autoSpaceDN w:val="0"/>
        <w:spacing w:before="240" w:after="0" w:line="240" w:lineRule="auto"/>
        <w:ind w:left="1190" w:right="452"/>
        <w:contextualSpacing w:val="0"/>
      </w:pPr>
      <w:r>
        <w:t>s</w:t>
      </w:r>
      <w:r w:rsidRPr="00375861">
        <w:t xml:space="preserve">ample </w:t>
      </w:r>
      <w:r w:rsidR="007B745C" w:rsidRPr="00375861">
        <w:t>size and selection</w:t>
      </w:r>
      <w:r>
        <w:t>;</w:t>
      </w:r>
      <w:r w:rsidR="006C1161">
        <w:t xml:space="preserve"> </w:t>
      </w:r>
      <w:r w:rsidR="007B745C" w:rsidRPr="00375861">
        <w:t>this will vary according to your topic. For example</w:t>
      </w:r>
      <w:r w:rsidR="00CD4E4C" w:rsidRPr="006C1161">
        <w:t>,</w:t>
      </w:r>
      <w:r w:rsidR="007B745C" w:rsidRPr="00375861">
        <w:t xml:space="preserve"> if you are surveying the views of consumers</w:t>
      </w:r>
      <w:r w:rsidR="00CD4E4C" w:rsidRPr="006C1161">
        <w:t>,</w:t>
      </w:r>
      <w:r w:rsidR="007B745C" w:rsidRPr="00375861">
        <w:t xml:space="preserve"> a minimum sample size of 100 is likely to be appropriate.</w:t>
      </w:r>
      <w:r w:rsidR="002E4597">
        <w:t xml:space="preserve"> </w:t>
      </w:r>
      <w:r w:rsidR="007B745C" w:rsidRPr="00375861">
        <w:t>In other projects</w:t>
      </w:r>
      <w:r w:rsidR="002E4597" w:rsidRPr="00932DEE">
        <w:t>,</w:t>
      </w:r>
      <w:r w:rsidR="007B745C" w:rsidRPr="00375861">
        <w:t xml:space="preserve"> you may survey the whole population. For example</w:t>
      </w:r>
      <w:r w:rsidR="00CD4E4C" w:rsidRPr="00932DEE">
        <w:t>,</w:t>
      </w:r>
      <w:r w:rsidR="007B745C" w:rsidRPr="00375861">
        <w:t xml:space="preserve"> if you were researching the views of local authorities in Scotland</w:t>
      </w:r>
      <w:r w:rsidR="002E4597" w:rsidRPr="00932DEE">
        <w:t>,</w:t>
      </w:r>
      <w:r w:rsidR="007B745C" w:rsidRPr="00375861">
        <w:t xml:space="preserve"> it would be appropriate to survey the whole population since there are only 32 local authorities</w:t>
      </w:r>
    </w:p>
    <w:p w14:paraId="6DBAC1D4" w14:textId="6E269493" w:rsidR="007B745C" w:rsidRPr="00375861" w:rsidRDefault="00C22672" w:rsidP="000D360C">
      <w:pPr>
        <w:pStyle w:val="ListParagraph"/>
        <w:widowControl w:val="0"/>
        <w:numPr>
          <w:ilvl w:val="0"/>
          <w:numId w:val="3"/>
        </w:numPr>
        <w:autoSpaceDE w:val="0"/>
        <w:autoSpaceDN w:val="0"/>
        <w:spacing w:before="240" w:after="0" w:line="240" w:lineRule="auto"/>
        <w:ind w:left="1190" w:right="452"/>
        <w:contextualSpacing w:val="0"/>
      </w:pPr>
      <w:r>
        <w:t>r</w:t>
      </w:r>
      <w:r w:rsidRPr="00375861">
        <w:t xml:space="preserve">esponse </w:t>
      </w:r>
      <w:r w:rsidR="007B745C" w:rsidRPr="00375861">
        <w:t>rate and what you will do if your response rate is very low</w:t>
      </w:r>
    </w:p>
    <w:p w14:paraId="30AAC85E" w14:textId="28B29DC2" w:rsidR="007B745C" w:rsidRPr="00375861" w:rsidRDefault="00C22672" w:rsidP="000D360C">
      <w:pPr>
        <w:pStyle w:val="ListParagraph"/>
        <w:widowControl w:val="0"/>
        <w:numPr>
          <w:ilvl w:val="0"/>
          <w:numId w:val="3"/>
        </w:numPr>
        <w:autoSpaceDE w:val="0"/>
        <w:autoSpaceDN w:val="0"/>
        <w:spacing w:before="240" w:after="0" w:line="240" w:lineRule="auto"/>
        <w:ind w:left="1190" w:right="452"/>
        <w:contextualSpacing w:val="0"/>
      </w:pPr>
      <w:r>
        <w:t>h</w:t>
      </w:r>
      <w:r w:rsidRPr="00375861">
        <w:t xml:space="preserve">ow </w:t>
      </w:r>
      <w:r w:rsidR="007B745C" w:rsidRPr="00375861">
        <w:t>you will analyse your results</w:t>
      </w:r>
      <w:r>
        <w:t>,</w:t>
      </w:r>
      <w:r w:rsidR="007B745C" w:rsidRPr="00375861">
        <w:t xml:space="preserve"> including what type of statistical analysis may be appropriate</w:t>
      </w:r>
      <w:r>
        <w:t>.</w:t>
      </w:r>
      <w:r w:rsidR="007B745C" w:rsidRPr="00375861">
        <w:t xml:space="preserve">  There are a range of more advanced statistical tests that can be used to analyse your findings and the text books on this subject cover this</w:t>
      </w:r>
      <w:r>
        <w:t>;</w:t>
      </w:r>
      <w:r w:rsidR="007B745C" w:rsidRPr="00375861">
        <w:t xml:space="preserve"> however</w:t>
      </w:r>
      <w:r w:rsidR="007B745C">
        <w:t>,</w:t>
      </w:r>
      <w:r w:rsidR="007B745C" w:rsidRPr="00375861">
        <w:t xml:space="preserve"> </w:t>
      </w:r>
      <w:r w:rsidR="00436C9E">
        <w:t xml:space="preserve">it </w:t>
      </w:r>
      <w:r w:rsidR="007B745C" w:rsidRPr="00375861">
        <w:t>is envisaged that many of you will use descriptive statistics only</w:t>
      </w:r>
    </w:p>
    <w:p w14:paraId="22D59CC9" w14:textId="3E4169BB" w:rsidR="007B745C" w:rsidRPr="00375861" w:rsidRDefault="00C22672" w:rsidP="000D360C">
      <w:pPr>
        <w:pStyle w:val="ListParagraph"/>
        <w:widowControl w:val="0"/>
        <w:numPr>
          <w:ilvl w:val="0"/>
          <w:numId w:val="3"/>
        </w:numPr>
        <w:autoSpaceDE w:val="0"/>
        <w:autoSpaceDN w:val="0"/>
        <w:spacing w:before="240" w:after="0" w:line="240" w:lineRule="auto"/>
        <w:ind w:left="1190" w:right="452"/>
        <w:contextualSpacing w:val="0"/>
      </w:pPr>
      <w:r>
        <w:t>t</w:t>
      </w:r>
      <w:r w:rsidRPr="00375861">
        <w:t xml:space="preserve">he </w:t>
      </w:r>
      <w:r w:rsidR="007B745C" w:rsidRPr="00375861">
        <w:t>limitations of your chosen method</w:t>
      </w:r>
    </w:p>
    <w:p w14:paraId="77EC8E4D" w14:textId="52802D9B" w:rsidR="007B745C" w:rsidRPr="00375861" w:rsidRDefault="00C22672" w:rsidP="000D360C">
      <w:pPr>
        <w:pStyle w:val="ListParagraph"/>
        <w:widowControl w:val="0"/>
        <w:numPr>
          <w:ilvl w:val="0"/>
          <w:numId w:val="3"/>
        </w:numPr>
        <w:autoSpaceDE w:val="0"/>
        <w:autoSpaceDN w:val="0"/>
        <w:spacing w:before="240" w:after="0" w:line="240" w:lineRule="auto"/>
        <w:ind w:left="1190" w:right="452"/>
        <w:contextualSpacing w:val="0"/>
      </w:pPr>
      <w:r>
        <w:t>a</w:t>
      </w:r>
      <w:r w:rsidRPr="00375861">
        <w:t xml:space="preserve">ny </w:t>
      </w:r>
      <w:r w:rsidR="007B745C" w:rsidRPr="00375861">
        <w:t>ethical issues associated with your choice</w:t>
      </w:r>
    </w:p>
    <w:p w14:paraId="491C2485" w14:textId="77777777" w:rsidR="007B745C" w:rsidRPr="00375861" w:rsidRDefault="007B745C" w:rsidP="000D360C">
      <w:pPr>
        <w:ind w:left="1190" w:right="452"/>
      </w:pPr>
    </w:p>
    <w:p w14:paraId="57B1E898" w14:textId="77777777" w:rsidR="007B745C" w:rsidRPr="00375861" w:rsidRDefault="007B745C" w:rsidP="007B745C">
      <w:pPr>
        <w:ind w:right="452"/>
        <w:rPr>
          <w:b/>
        </w:rPr>
      </w:pPr>
      <w:r w:rsidRPr="00375861">
        <w:rPr>
          <w:b/>
        </w:rPr>
        <w:t>4.1 Useful resources on quantitative methods.</w:t>
      </w:r>
    </w:p>
    <w:p w14:paraId="5F34E6BC" w14:textId="1A62697B" w:rsidR="007B745C" w:rsidRPr="00375861" w:rsidRDefault="007B745C" w:rsidP="007B745C">
      <w:pPr>
        <w:ind w:right="452"/>
      </w:pPr>
      <w:r w:rsidRPr="00375861">
        <w:t>In addition to the text book of your choice</w:t>
      </w:r>
      <w:r w:rsidR="002E4597" w:rsidRPr="002E4597">
        <w:rPr>
          <w:color w:val="FF0000"/>
        </w:rPr>
        <w:t>,</w:t>
      </w:r>
      <w:r w:rsidRPr="00375861">
        <w:t xml:space="preserve"> you may find the following videos useful</w:t>
      </w:r>
      <w:r w:rsidR="00C22672">
        <w:t>:</w:t>
      </w:r>
    </w:p>
    <w:p w14:paraId="7919CA0A" w14:textId="47907BA4" w:rsidR="007B745C" w:rsidRPr="00375861" w:rsidRDefault="007B745C" w:rsidP="002E4597">
      <w:pPr>
        <w:pStyle w:val="ListParagraph"/>
        <w:widowControl w:val="0"/>
        <w:numPr>
          <w:ilvl w:val="0"/>
          <w:numId w:val="10"/>
        </w:numPr>
        <w:autoSpaceDE w:val="0"/>
        <w:autoSpaceDN w:val="0"/>
        <w:spacing w:after="0" w:line="240" w:lineRule="auto"/>
        <w:ind w:left="1218" w:right="452"/>
        <w:contextualSpacing w:val="0"/>
      </w:pPr>
      <w:r w:rsidRPr="00375861">
        <w:t>Chris Flipp</w:t>
      </w:r>
      <w:r w:rsidR="00C22672">
        <w:t>, ‘Q</w:t>
      </w:r>
      <w:r w:rsidRPr="00375861">
        <w:t>uantitative sampling</w:t>
      </w:r>
      <w:r w:rsidR="00C22672">
        <w:t xml:space="preserve">’ </w:t>
      </w:r>
      <w:r w:rsidR="00814BDB">
        <w:t>-</w:t>
      </w:r>
      <w:r w:rsidRPr="00375861">
        <w:t xml:space="preserve"> </w:t>
      </w:r>
      <w:hyperlink r:id="rId12" w:history="1">
        <w:r w:rsidRPr="00375861">
          <w:rPr>
            <w:rStyle w:val="Hyperlink"/>
          </w:rPr>
          <w:t>https://youtu.be/WKUAop1Pre0</w:t>
        </w:r>
      </w:hyperlink>
    </w:p>
    <w:p w14:paraId="6D68CA9B" w14:textId="77777777" w:rsidR="007B745C" w:rsidRPr="002E4597" w:rsidRDefault="007B745C" w:rsidP="002E4597">
      <w:pPr>
        <w:ind w:left="1218" w:right="452"/>
        <w:rPr>
          <w:sz w:val="2"/>
          <w:szCs w:val="2"/>
        </w:rPr>
      </w:pPr>
    </w:p>
    <w:p w14:paraId="4F5181BD" w14:textId="74777D3A" w:rsidR="007B745C" w:rsidRPr="00375861" w:rsidRDefault="007B745C" w:rsidP="00932DEE">
      <w:pPr>
        <w:ind w:left="858" w:right="452"/>
      </w:pPr>
      <w:r w:rsidRPr="00375861">
        <w:t>Do not underestimate how long it will take you to design a good survey and make sure you include a pilot. There are lots of useful hints and tips in the</w:t>
      </w:r>
      <w:r w:rsidR="00C22672">
        <w:t xml:space="preserve"> below</w:t>
      </w:r>
      <w:r w:rsidRPr="00375861">
        <w:t xml:space="preserve"> videos.</w:t>
      </w:r>
    </w:p>
    <w:p w14:paraId="04EAFFB0" w14:textId="270C0CF0" w:rsidR="007B745C" w:rsidRPr="00375861" w:rsidRDefault="00C22672" w:rsidP="002E4597">
      <w:pPr>
        <w:pStyle w:val="ListParagraph"/>
        <w:widowControl w:val="0"/>
        <w:numPr>
          <w:ilvl w:val="0"/>
          <w:numId w:val="10"/>
        </w:numPr>
        <w:autoSpaceDE w:val="0"/>
        <w:autoSpaceDN w:val="0"/>
        <w:spacing w:after="0" w:line="240" w:lineRule="auto"/>
        <w:ind w:left="1204" w:right="452"/>
        <w:contextualSpacing w:val="0"/>
      </w:pPr>
      <w:r>
        <w:t xml:space="preserve">Claud </w:t>
      </w:r>
      <w:proofErr w:type="spellStart"/>
      <w:r>
        <w:t>Ebster</w:t>
      </w:r>
      <w:proofErr w:type="spellEnd"/>
      <w:r>
        <w:t>, ‘</w:t>
      </w:r>
      <w:r w:rsidR="007B745C" w:rsidRPr="00375861">
        <w:t>How to conduct an online survey</w:t>
      </w:r>
      <w:r>
        <w:t xml:space="preserve">’ </w:t>
      </w:r>
      <w:r w:rsidR="00814BDB">
        <w:t>-</w:t>
      </w:r>
      <w:r w:rsidR="007B745C" w:rsidRPr="00375861">
        <w:t xml:space="preserve"> </w:t>
      </w:r>
      <w:hyperlink r:id="rId13" w:history="1">
        <w:r w:rsidR="007B745C" w:rsidRPr="00375861">
          <w:rPr>
            <w:rStyle w:val="Hyperlink"/>
          </w:rPr>
          <w:t>https://youtu.be/uTIWl76_klI</w:t>
        </w:r>
      </w:hyperlink>
    </w:p>
    <w:p w14:paraId="465FB61D" w14:textId="39021B2B" w:rsidR="007B745C" w:rsidRPr="00375861" w:rsidRDefault="007B745C" w:rsidP="002E4597">
      <w:pPr>
        <w:pStyle w:val="ListParagraph"/>
        <w:widowControl w:val="0"/>
        <w:numPr>
          <w:ilvl w:val="0"/>
          <w:numId w:val="10"/>
        </w:numPr>
        <w:autoSpaceDE w:val="0"/>
        <w:autoSpaceDN w:val="0"/>
        <w:spacing w:after="0" w:line="240" w:lineRule="auto"/>
        <w:ind w:left="1204" w:right="452"/>
        <w:contextualSpacing w:val="0"/>
      </w:pPr>
      <w:r w:rsidRPr="00375861">
        <w:t>University of Southampton</w:t>
      </w:r>
      <w:r w:rsidR="00C22672">
        <w:t>,</w:t>
      </w:r>
      <w:r w:rsidRPr="00375861">
        <w:t xml:space="preserve"> </w:t>
      </w:r>
      <w:r w:rsidR="00C22672">
        <w:t>‘</w:t>
      </w:r>
      <w:r w:rsidRPr="00375861">
        <w:t>What is a questionnaire</w:t>
      </w:r>
      <w:r w:rsidR="00C22672">
        <w:t xml:space="preserve">’ </w:t>
      </w:r>
      <w:r w:rsidR="00814BDB">
        <w:t>-</w:t>
      </w:r>
      <w:r w:rsidRPr="00375861">
        <w:t xml:space="preserve"> </w:t>
      </w:r>
      <w:hyperlink r:id="rId14" w:history="1">
        <w:r w:rsidRPr="00375861">
          <w:rPr>
            <w:rStyle w:val="Hyperlink"/>
          </w:rPr>
          <w:t>https://youtu.be/CfEga-dr_Ww</w:t>
        </w:r>
      </w:hyperlink>
    </w:p>
    <w:p w14:paraId="60DA52B2" w14:textId="20D914C5" w:rsidR="007B745C" w:rsidRPr="00375861" w:rsidRDefault="00C22672" w:rsidP="002E4597">
      <w:pPr>
        <w:pStyle w:val="ListParagraph"/>
        <w:widowControl w:val="0"/>
        <w:numPr>
          <w:ilvl w:val="0"/>
          <w:numId w:val="10"/>
        </w:numPr>
        <w:autoSpaceDE w:val="0"/>
        <w:autoSpaceDN w:val="0"/>
        <w:spacing w:after="0" w:line="240" w:lineRule="auto"/>
        <w:ind w:left="1204" w:right="452"/>
        <w:contextualSpacing w:val="0"/>
      </w:pPr>
      <w:r>
        <w:t>Elon University, ‘</w:t>
      </w:r>
      <w:r w:rsidR="007B745C" w:rsidRPr="00375861">
        <w:t>7 tips for good survey design</w:t>
      </w:r>
      <w:r>
        <w:t xml:space="preserve">’ </w:t>
      </w:r>
      <w:r w:rsidR="00814BDB">
        <w:t>-</w:t>
      </w:r>
      <w:r w:rsidR="007B745C" w:rsidRPr="00375861">
        <w:t xml:space="preserve"> </w:t>
      </w:r>
      <w:hyperlink r:id="rId15" w:history="1">
        <w:r w:rsidR="007B745C" w:rsidRPr="00375861">
          <w:rPr>
            <w:rStyle w:val="Hyperlink"/>
          </w:rPr>
          <w:t>https://youtu.be/Iq_fhTuY1hw</w:t>
        </w:r>
      </w:hyperlink>
    </w:p>
    <w:p w14:paraId="32A3608A" w14:textId="77777777" w:rsidR="007B745C" w:rsidRPr="002E4597" w:rsidRDefault="007B745C" w:rsidP="007B745C">
      <w:pPr>
        <w:ind w:right="452"/>
        <w:rPr>
          <w:sz w:val="8"/>
          <w:szCs w:val="6"/>
        </w:rPr>
      </w:pPr>
    </w:p>
    <w:p w14:paraId="7A6EF607" w14:textId="213472DD" w:rsidR="002E4597" w:rsidRDefault="002E4597">
      <w:r>
        <w:br w:type="page"/>
      </w:r>
      <w:r w:rsidR="00C22672" w:rsidRPr="00375861">
        <w:lastRenderedPageBreak/>
        <w:t xml:space="preserve">Keep an eye out for good examples </w:t>
      </w:r>
      <w:r w:rsidR="00C22672">
        <w:t xml:space="preserve">of survey design </w:t>
      </w:r>
      <w:r w:rsidR="00C22672" w:rsidRPr="00375861">
        <w:t>next time you are asked to complete a questionnaire</w:t>
      </w:r>
      <w:r w:rsidR="00C22672">
        <w:t>.</w:t>
      </w:r>
    </w:p>
    <w:p w14:paraId="40BB5ADC" w14:textId="25A5D50C" w:rsidR="007B745C" w:rsidRPr="00375861" w:rsidRDefault="007B745C" w:rsidP="007B745C">
      <w:pPr>
        <w:ind w:right="452"/>
      </w:pPr>
      <w:r w:rsidRPr="00375861">
        <w:t>The video below is on the importance of considering how someone who completes a survey will interpret a question</w:t>
      </w:r>
      <w:r w:rsidR="00C22672">
        <w:t>:</w:t>
      </w:r>
    </w:p>
    <w:p w14:paraId="1260A184" w14:textId="7FBA5829" w:rsidR="007B745C" w:rsidRPr="00375861" w:rsidRDefault="00C22672" w:rsidP="00932DEE">
      <w:pPr>
        <w:pStyle w:val="ListParagraph"/>
        <w:widowControl w:val="0"/>
        <w:numPr>
          <w:ilvl w:val="0"/>
          <w:numId w:val="10"/>
        </w:numPr>
        <w:autoSpaceDE w:val="0"/>
        <w:autoSpaceDN w:val="0"/>
        <w:spacing w:after="160" w:line="240" w:lineRule="auto"/>
        <w:ind w:left="1202" w:right="454" w:hanging="357"/>
        <w:contextualSpacing w:val="0"/>
      </w:pPr>
      <w:r>
        <w:rPr>
          <w:bCs/>
        </w:rPr>
        <w:t>NCRMUK, ‘</w:t>
      </w:r>
      <w:r w:rsidR="007B745C" w:rsidRPr="00375861">
        <w:rPr>
          <w:bCs/>
        </w:rPr>
        <w:t>Asking survey questions: identifying problems</w:t>
      </w:r>
      <w:r>
        <w:rPr>
          <w:bCs/>
        </w:rPr>
        <w:t xml:space="preserve">’ </w:t>
      </w:r>
      <w:r w:rsidR="00814BDB">
        <w:rPr>
          <w:bCs/>
        </w:rPr>
        <w:t>-</w:t>
      </w:r>
      <w:r w:rsidR="007B745C" w:rsidRPr="00375861">
        <w:rPr>
          <w:b/>
          <w:bCs/>
        </w:rPr>
        <w:t xml:space="preserve"> </w:t>
      </w:r>
      <w:hyperlink r:id="rId16" w:history="1">
        <w:r w:rsidR="007B745C" w:rsidRPr="00375861">
          <w:rPr>
            <w:rStyle w:val="Hyperlink"/>
          </w:rPr>
          <w:t>https://youtu.be/nC-PCCkXVYY</w:t>
        </w:r>
      </w:hyperlink>
    </w:p>
    <w:p w14:paraId="2020F822" w14:textId="2AD50F63" w:rsidR="007B745C" w:rsidRPr="00375861" w:rsidRDefault="00C22672" w:rsidP="002E4597">
      <w:pPr>
        <w:ind w:left="844" w:right="452"/>
      </w:pPr>
      <w:r>
        <w:t>Videos on a</w:t>
      </w:r>
      <w:r w:rsidR="007B745C" w:rsidRPr="00375861">
        <w:t>nalysing quantitative data</w:t>
      </w:r>
    </w:p>
    <w:p w14:paraId="2BDBE627" w14:textId="2BF52883" w:rsidR="007B745C" w:rsidRPr="00375861" w:rsidRDefault="007B745C" w:rsidP="002E4597">
      <w:pPr>
        <w:pStyle w:val="ListParagraph"/>
        <w:widowControl w:val="0"/>
        <w:numPr>
          <w:ilvl w:val="0"/>
          <w:numId w:val="10"/>
        </w:numPr>
        <w:autoSpaceDE w:val="0"/>
        <w:autoSpaceDN w:val="0"/>
        <w:spacing w:after="0" w:line="240" w:lineRule="auto"/>
        <w:ind w:left="1204" w:right="452"/>
        <w:contextualSpacing w:val="0"/>
      </w:pPr>
      <w:r w:rsidRPr="00375861">
        <w:t>University of Southampton</w:t>
      </w:r>
      <w:r w:rsidR="00220826">
        <w:t>,</w:t>
      </w:r>
      <w:r w:rsidRPr="00375861">
        <w:t xml:space="preserve"> </w:t>
      </w:r>
      <w:r w:rsidR="00220826">
        <w:t>‘</w:t>
      </w:r>
      <w:r w:rsidRPr="00375861">
        <w:t>Analysing questionnaires</w:t>
      </w:r>
      <w:r w:rsidR="00220826">
        <w:t xml:space="preserve">’ </w:t>
      </w:r>
      <w:r w:rsidR="00814BDB">
        <w:t>-</w:t>
      </w:r>
      <w:r w:rsidRPr="00375861">
        <w:t xml:space="preserve"> </w:t>
      </w:r>
      <w:hyperlink r:id="rId17" w:history="1">
        <w:r w:rsidRPr="00375861">
          <w:rPr>
            <w:rStyle w:val="Hyperlink"/>
          </w:rPr>
          <w:t>https://youtu.be/c5ClF8RlGb4</w:t>
        </w:r>
      </w:hyperlink>
    </w:p>
    <w:p w14:paraId="2E1929AE" w14:textId="21AC2A95" w:rsidR="007B745C" w:rsidRPr="00375861" w:rsidRDefault="007B745C" w:rsidP="002E4597">
      <w:pPr>
        <w:pStyle w:val="ListParagraph"/>
        <w:widowControl w:val="0"/>
        <w:numPr>
          <w:ilvl w:val="0"/>
          <w:numId w:val="10"/>
        </w:numPr>
        <w:autoSpaceDE w:val="0"/>
        <w:autoSpaceDN w:val="0"/>
        <w:spacing w:after="0" w:line="240" w:lineRule="auto"/>
        <w:ind w:left="1204" w:right="452"/>
        <w:contextualSpacing w:val="0"/>
      </w:pPr>
      <w:r w:rsidRPr="00375861">
        <w:t>NUS</w:t>
      </w:r>
      <w:r w:rsidR="00220826">
        <w:t xml:space="preserve">, ‘9 quantitative data analysis’ </w:t>
      </w:r>
      <w:r w:rsidR="00814BDB">
        <w:t>-</w:t>
      </w:r>
      <w:r w:rsidR="00220826">
        <w:t xml:space="preserve"> </w:t>
      </w:r>
      <w:hyperlink r:id="rId18" w:history="1">
        <w:r w:rsidRPr="00375861">
          <w:rPr>
            <w:rStyle w:val="Hyperlink"/>
          </w:rPr>
          <w:t>https://youtu.be/81jmL-jUdcA</w:t>
        </w:r>
      </w:hyperlink>
    </w:p>
    <w:p w14:paraId="1660C4F1" w14:textId="77777777" w:rsidR="007B745C" w:rsidRPr="00375861" w:rsidRDefault="007B745C" w:rsidP="007B745C">
      <w:pPr>
        <w:ind w:right="452"/>
      </w:pPr>
    </w:p>
    <w:p w14:paraId="19700507" w14:textId="77777777" w:rsidR="007B745C" w:rsidRPr="00375861" w:rsidRDefault="007B745C" w:rsidP="007B745C">
      <w:pPr>
        <w:ind w:right="452"/>
        <w:rPr>
          <w:b/>
        </w:rPr>
      </w:pPr>
      <w:r w:rsidRPr="00375861">
        <w:rPr>
          <w:b/>
        </w:rPr>
        <w:t>Qualitative research projects</w:t>
      </w:r>
    </w:p>
    <w:p w14:paraId="797DAF36" w14:textId="64EA6D45" w:rsidR="007B745C" w:rsidRPr="00375861" w:rsidRDefault="007B745C" w:rsidP="007B745C">
      <w:pPr>
        <w:ind w:right="452"/>
      </w:pPr>
      <w:r w:rsidRPr="00375861">
        <w:t>If you are using qualitative methods</w:t>
      </w:r>
      <w:r w:rsidR="002E4597" w:rsidRPr="00932DEE">
        <w:t>,</w:t>
      </w:r>
      <w:r w:rsidRPr="00375861">
        <w:t xml:space="preserve"> the typical research instruments that you are likely to consider are interviews and focus groups.</w:t>
      </w:r>
    </w:p>
    <w:p w14:paraId="65D75103" w14:textId="106ED36D" w:rsidR="002E4597" w:rsidRDefault="007B745C" w:rsidP="007B745C">
      <w:pPr>
        <w:ind w:right="452"/>
      </w:pPr>
      <w:r w:rsidRPr="00375861">
        <w:t xml:space="preserve">Other qualitative methods you may consider using include qualitative content analysis and observations (increasingly referred to as ethnography in textbooks) or the use of diaries.  </w:t>
      </w:r>
    </w:p>
    <w:p w14:paraId="65B7AA5E" w14:textId="06B1AA88" w:rsidR="007B745C" w:rsidRPr="00375861" w:rsidRDefault="007B745C" w:rsidP="007B745C">
      <w:pPr>
        <w:ind w:right="452"/>
      </w:pPr>
      <w:r w:rsidRPr="00375861">
        <w:t>Additional ethical issues may arise if you use these methods</w:t>
      </w:r>
      <w:r w:rsidR="002E4597" w:rsidRPr="00932DEE">
        <w:t>,</w:t>
      </w:r>
      <w:r w:rsidRPr="00375861">
        <w:t xml:space="preserve"> particularly if you are thinking about ethnography. </w:t>
      </w:r>
    </w:p>
    <w:p w14:paraId="520FCCD0" w14:textId="232836E3" w:rsidR="007B745C" w:rsidRPr="00375861" w:rsidRDefault="007B745C" w:rsidP="007B745C">
      <w:pPr>
        <w:ind w:right="452"/>
      </w:pPr>
      <w:r w:rsidRPr="00375861">
        <w:t>Which of these methods is the most appropriate</w:t>
      </w:r>
      <w:r w:rsidR="002E4597" w:rsidRPr="00932DEE">
        <w:t>,</w:t>
      </w:r>
      <w:r w:rsidRPr="005F2919">
        <w:t xml:space="preserve"> </w:t>
      </w:r>
      <w:r w:rsidRPr="00375861">
        <w:t>will agai</w:t>
      </w:r>
      <w:r w:rsidRPr="005F2919">
        <w:t>n</w:t>
      </w:r>
      <w:r w:rsidR="002E4597" w:rsidRPr="00932DEE">
        <w:t>,</w:t>
      </w:r>
      <w:r w:rsidRPr="005F2919">
        <w:t xml:space="preserve"> </w:t>
      </w:r>
      <w:r w:rsidRPr="00375861">
        <w:t xml:space="preserve">depend on your aims and objective and you will need to justify your choice for preferring one over the </w:t>
      </w:r>
      <w:proofErr w:type="gramStart"/>
      <w:r w:rsidR="002E4597" w:rsidRPr="00375861">
        <w:t>other</w:t>
      </w:r>
      <w:r w:rsidR="00613534">
        <w:t>.</w:t>
      </w:r>
      <w:proofErr w:type="gramEnd"/>
    </w:p>
    <w:p w14:paraId="43311A49" w14:textId="58CE54F7" w:rsidR="007B745C" w:rsidRPr="00375861" w:rsidRDefault="007B745C" w:rsidP="007B745C">
      <w:pPr>
        <w:ind w:right="452"/>
      </w:pPr>
      <w:r w:rsidRPr="00375861">
        <w:t xml:space="preserve">When using qualitative research </w:t>
      </w:r>
      <w:proofErr w:type="gramStart"/>
      <w:r w:rsidRPr="00375861">
        <w:t>methods</w:t>
      </w:r>
      <w:proofErr w:type="gramEnd"/>
      <w:r w:rsidRPr="00375861">
        <w:t xml:space="preserve"> you will also need to: </w:t>
      </w:r>
    </w:p>
    <w:p w14:paraId="4DCA2A60" w14:textId="53ED0143" w:rsidR="007B745C" w:rsidRPr="00375861" w:rsidRDefault="00613534" w:rsidP="002E4597">
      <w:pPr>
        <w:pStyle w:val="ListParagraph"/>
        <w:widowControl w:val="0"/>
        <w:numPr>
          <w:ilvl w:val="0"/>
          <w:numId w:val="4"/>
        </w:numPr>
        <w:autoSpaceDE w:val="0"/>
        <w:autoSpaceDN w:val="0"/>
        <w:spacing w:before="240" w:after="0" w:line="240" w:lineRule="auto"/>
        <w:ind w:left="1204" w:right="452"/>
        <w:contextualSpacing w:val="0"/>
      </w:pPr>
      <w:r>
        <w:t>j</w:t>
      </w:r>
      <w:r w:rsidRPr="00375861">
        <w:t xml:space="preserve">ustify </w:t>
      </w:r>
      <w:r w:rsidR="007B745C" w:rsidRPr="00375861">
        <w:t>your sample size</w:t>
      </w:r>
      <w:r>
        <w:t>.</w:t>
      </w:r>
      <w:r w:rsidR="007B745C" w:rsidRPr="00375861">
        <w:t xml:space="preserve"> </w:t>
      </w:r>
      <w:r w:rsidR="00B302F2">
        <w:t>T</w:t>
      </w:r>
      <w:r w:rsidR="007B745C" w:rsidRPr="00375861">
        <w:t xml:space="preserve">he number of interviews tends to be a lot smaller than the sample size for </w:t>
      </w:r>
      <w:r w:rsidR="003568AD">
        <w:t>questionnaires</w:t>
      </w:r>
      <w:r w:rsidR="007B745C" w:rsidRPr="00375861">
        <w:t xml:space="preserve"> and should be justified by reference to literature. 8</w:t>
      </w:r>
      <w:r>
        <w:t>-</w:t>
      </w:r>
      <w:r w:rsidR="007B745C" w:rsidRPr="00375861">
        <w:t xml:space="preserve">10 interviews </w:t>
      </w:r>
      <w:r w:rsidR="00370807" w:rsidRPr="00436C9E">
        <w:t>are</w:t>
      </w:r>
      <w:r w:rsidR="007B745C" w:rsidRPr="00436C9E">
        <w:t xml:space="preserve"> </w:t>
      </w:r>
      <w:r w:rsidR="007B745C" w:rsidRPr="00375861">
        <w:t xml:space="preserve">fairly typical in undergraduate projects. </w:t>
      </w:r>
      <w:r>
        <w:t>The number of f</w:t>
      </w:r>
      <w:r w:rsidR="007B745C" w:rsidRPr="00375861">
        <w:t>ocus group</w:t>
      </w:r>
      <w:r>
        <w:t>s</w:t>
      </w:r>
      <w:r w:rsidR="007B745C" w:rsidRPr="00375861">
        <w:t xml:space="preserve"> </w:t>
      </w:r>
      <w:r>
        <w:t xml:space="preserve">their </w:t>
      </w:r>
      <w:r w:rsidR="007B745C" w:rsidRPr="00375861">
        <w:t>size</w:t>
      </w:r>
      <w:r>
        <w:t xml:space="preserve"> </w:t>
      </w:r>
      <w:r w:rsidR="007B745C" w:rsidRPr="00375861">
        <w:t xml:space="preserve">also </w:t>
      </w:r>
      <w:proofErr w:type="gramStart"/>
      <w:r w:rsidR="007B745C" w:rsidRPr="00375861">
        <w:t>need</w:t>
      </w:r>
      <w:proofErr w:type="gramEnd"/>
      <w:r w:rsidR="007B745C" w:rsidRPr="00375861">
        <w:t xml:space="preserve"> to be justified</w:t>
      </w:r>
    </w:p>
    <w:p w14:paraId="5FC88621" w14:textId="74FB5FCC" w:rsidR="007B745C" w:rsidRPr="00375861" w:rsidRDefault="00613534" w:rsidP="002E4597">
      <w:pPr>
        <w:pStyle w:val="ListParagraph"/>
        <w:widowControl w:val="0"/>
        <w:numPr>
          <w:ilvl w:val="0"/>
          <w:numId w:val="4"/>
        </w:numPr>
        <w:autoSpaceDE w:val="0"/>
        <w:autoSpaceDN w:val="0"/>
        <w:spacing w:before="240" w:after="0" w:line="240" w:lineRule="auto"/>
        <w:ind w:left="1204" w:right="452"/>
        <w:contextualSpacing w:val="0"/>
      </w:pPr>
      <w:r>
        <w:t>e</w:t>
      </w:r>
      <w:r w:rsidRPr="00375861">
        <w:t xml:space="preserve">xplain </w:t>
      </w:r>
      <w:r w:rsidR="007B745C" w:rsidRPr="00375861">
        <w:t>your sampling criteria and how you recruited your sample</w:t>
      </w:r>
    </w:p>
    <w:p w14:paraId="2ACE975A" w14:textId="16456777" w:rsidR="007B745C" w:rsidRPr="00375861" w:rsidRDefault="00613534" w:rsidP="002E4597">
      <w:pPr>
        <w:pStyle w:val="ListParagraph"/>
        <w:widowControl w:val="0"/>
        <w:numPr>
          <w:ilvl w:val="0"/>
          <w:numId w:val="4"/>
        </w:numPr>
        <w:autoSpaceDE w:val="0"/>
        <w:autoSpaceDN w:val="0"/>
        <w:spacing w:before="240" w:after="0" w:line="240" w:lineRule="auto"/>
        <w:ind w:left="1204" w:right="452"/>
        <w:contextualSpacing w:val="0"/>
      </w:pPr>
      <w:r>
        <w:t>w</w:t>
      </w:r>
      <w:r w:rsidRPr="00375861">
        <w:t xml:space="preserve">hether </w:t>
      </w:r>
      <w:r>
        <w:t xml:space="preserve">or not </w:t>
      </w:r>
      <w:r w:rsidR="007B745C" w:rsidRPr="00375861">
        <w:t>you</w:t>
      </w:r>
      <w:r w:rsidR="007C3DFE">
        <w:t>’</w:t>
      </w:r>
      <w:r w:rsidR="007B745C" w:rsidRPr="00375861">
        <w:t>re using interviews, focus groups or some other qualitative method</w:t>
      </w:r>
      <w:r>
        <w:t>,</w:t>
      </w:r>
      <w:r w:rsidR="007B745C" w:rsidRPr="00375861">
        <w:t xml:space="preserve"> and if so</w:t>
      </w:r>
      <w:r>
        <w:t>,</w:t>
      </w:r>
      <w:r w:rsidR="007B745C" w:rsidRPr="00375861">
        <w:t xml:space="preserve"> why</w:t>
      </w:r>
      <w:r>
        <w:t>?</w:t>
      </w:r>
    </w:p>
    <w:p w14:paraId="529118BB" w14:textId="4512C045" w:rsidR="007B745C" w:rsidRPr="00375861" w:rsidRDefault="00613534" w:rsidP="002E4597">
      <w:pPr>
        <w:pStyle w:val="ListParagraph"/>
        <w:widowControl w:val="0"/>
        <w:numPr>
          <w:ilvl w:val="0"/>
          <w:numId w:val="4"/>
        </w:numPr>
        <w:autoSpaceDE w:val="0"/>
        <w:autoSpaceDN w:val="0"/>
        <w:spacing w:before="240" w:after="0" w:line="240" w:lineRule="auto"/>
        <w:ind w:left="1204" w:right="452"/>
        <w:contextualSpacing w:val="0"/>
      </w:pPr>
      <w:r w:rsidRPr="00932DEE">
        <w:t>i</w:t>
      </w:r>
      <w:r w:rsidR="007B745C" w:rsidRPr="00932DEE">
        <w:t xml:space="preserve">f </w:t>
      </w:r>
      <w:r w:rsidR="00932DEE" w:rsidRPr="00932DEE">
        <w:t xml:space="preserve">you’re </w:t>
      </w:r>
      <w:r w:rsidR="007B745C" w:rsidRPr="00932DEE">
        <w:t>using</w:t>
      </w:r>
      <w:r w:rsidRPr="00932DEE">
        <w:t xml:space="preserve"> </w:t>
      </w:r>
      <w:r w:rsidR="007B745C" w:rsidRPr="00932DEE">
        <w:t xml:space="preserve">interviews, explain what type of interview you are doing </w:t>
      </w:r>
      <w:r w:rsidR="00814BDB" w:rsidRPr="00932DEE">
        <w:t>-</w:t>
      </w:r>
      <w:r w:rsidR="007C3DFE" w:rsidRPr="00932DEE">
        <w:t xml:space="preserve"> for example,</w:t>
      </w:r>
      <w:r w:rsidR="007B745C" w:rsidRPr="00932DEE">
        <w:t xml:space="preserve"> whether it is face to face, telephone</w:t>
      </w:r>
      <w:r w:rsidR="007B745C" w:rsidRPr="00375861">
        <w:t>, online and whether it is semi</w:t>
      </w:r>
      <w:r w:rsidR="007C3DFE">
        <w:t>-</w:t>
      </w:r>
      <w:r w:rsidR="007B745C" w:rsidRPr="00375861">
        <w:t>structure</w:t>
      </w:r>
      <w:r w:rsidR="007B745C">
        <w:t>d</w:t>
      </w:r>
      <w:r w:rsidR="007B745C" w:rsidRPr="00375861">
        <w:t xml:space="preserve"> or unstructured. A list of your questions should be included as an </w:t>
      </w:r>
      <w:r w:rsidR="007C3DFE">
        <w:t>a</w:t>
      </w:r>
      <w:r w:rsidR="007B745C" w:rsidRPr="00375861">
        <w:t>ppendix in your final project report</w:t>
      </w:r>
    </w:p>
    <w:p w14:paraId="236EB140" w14:textId="47634050" w:rsidR="007B745C" w:rsidRPr="00375861" w:rsidRDefault="007C3DFE" w:rsidP="002E4597">
      <w:pPr>
        <w:pStyle w:val="ListParagraph"/>
        <w:widowControl w:val="0"/>
        <w:numPr>
          <w:ilvl w:val="0"/>
          <w:numId w:val="4"/>
        </w:numPr>
        <w:autoSpaceDE w:val="0"/>
        <w:autoSpaceDN w:val="0"/>
        <w:spacing w:before="240" w:after="0" w:line="240" w:lineRule="auto"/>
        <w:ind w:left="1204" w:right="452"/>
        <w:contextualSpacing w:val="0"/>
      </w:pPr>
      <w:r>
        <w:t>i</w:t>
      </w:r>
      <w:r w:rsidR="007B745C" w:rsidRPr="00375861">
        <w:t xml:space="preserve">f </w:t>
      </w:r>
      <w:r>
        <w:t xml:space="preserve">you’re </w:t>
      </w:r>
      <w:r w:rsidR="007B745C" w:rsidRPr="00375861">
        <w:t xml:space="preserve">using focus groups, explain why and how you </w:t>
      </w:r>
      <w:r>
        <w:t xml:space="preserve">intend to </w:t>
      </w:r>
      <w:r w:rsidR="007B745C" w:rsidRPr="00375861">
        <w:t>undertake them. Online discussion forums may be used as an alternative to traditional face to face focus groups. These can be synchronous and</w:t>
      </w:r>
      <w:r>
        <w:t>/or</w:t>
      </w:r>
      <w:r w:rsidR="007B745C" w:rsidRPr="00375861">
        <w:t xml:space="preserve"> asynchronous. A list of your questions should be included as an </w:t>
      </w:r>
      <w:r>
        <w:t>a</w:t>
      </w:r>
      <w:r w:rsidR="007B745C" w:rsidRPr="00375861">
        <w:t>ppendix in your final project report</w:t>
      </w:r>
    </w:p>
    <w:p w14:paraId="6892ACA1" w14:textId="58384C36" w:rsidR="007B745C" w:rsidRPr="00375861" w:rsidRDefault="007C3DFE" w:rsidP="002E4597">
      <w:pPr>
        <w:pStyle w:val="ListParagraph"/>
        <w:widowControl w:val="0"/>
        <w:numPr>
          <w:ilvl w:val="0"/>
          <w:numId w:val="4"/>
        </w:numPr>
        <w:autoSpaceDE w:val="0"/>
        <w:autoSpaceDN w:val="0"/>
        <w:spacing w:before="240" w:after="0" w:line="240" w:lineRule="auto"/>
        <w:ind w:left="1204" w:right="452"/>
        <w:contextualSpacing w:val="0"/>
      </w:pPr>
      <w:r>
        <w:t>p</w:t>
      </w:r>
      <w:r w:rsidR="0076564D">
        <w:t xml:space="preserve">rovide a </w:t>
      </w:r>
      <w:r w:rsidR="0076564D" w:rsidRPr="00436C9E">
        <w:t>participant</w:t>
      </w:r>
      <w:r w:rsidR="007B745C" w:rsidRPr="00436C9E">
        <w:t xml:space="preserve"> </w:t>
      </w:r>
      <w:r w:rsidR="007B745C" w:rsidRPr="00375861">
        <w:t>information sheet and ask participants to sign a consent form. These must be included in your proposal</w:t>
      </w:r>
    </w:p>
    <w:p w14:paraId="5DF58829" w14:textId="0BDF2F89" w:rsidR="007B745C" w:rsidRPr="00375861" w:rsidRDefault="007C3DFE" w:rsidP="002E4597">
      <w:pPr>
        <w:pStyle w:val="ListParagraph"/>
        <w:widowControl w:val="0"/>
        <w:numPr>
          <w:ilvl w:val="0"/>
          <w:numId w:val="4"/>
        </w:numPr>
        <w:autoSpaceDE w:val="0"/>
        <w:autoSpaceDN w:val="0"/>
        <w:spacing w:before="240" w:after="0" w:line="240" w:lineRule="auto"/>
        <w:ind w:left="1204" w:right="452"/>
        <w:contextualSpacing w:val="0"/>
      </w:pPr>
      <w:r>
        <w:t>i</w:t>
      </w:r>
      <w:r w:rsidR="007B745C" w:rsidRPr="00375861">
        <w:t xml:space="preserve">ndicate whether </w:t>
      </w:r>
      <w:r>
        <w:t xml:space="preserve">or not </w:t>
      </w:r>
      <w:r w:rsidR="007B745C" w:rsidRPr="00375861">
        <w:t>you</w:t>
      </w:r>
      <w:r>
        <w:t>’</w:t>
      </w:r>
      <w:r w:rsidR="007B745C" w:rsidRPr="00375861">
        <w:t>re recording the interview or focus groups and how it is being transcribed</w:t>
      </w:r>
    </w:p>
    <w:p w14:paraId="2F756769" w14:textId="6386C8A7" w:rsidR="007B745C" w:rsidRPr="00375861" w:rsidRDefault="007C3DFE" w:rsidP="002E4597">
      <w:pPr>
        <w:pStyle w:val="ListParagraph"/>
        <w:widowControl w:val="0"/>
        <w:numPr>
          <w:ilvl w:val="0"/>
          <w:numId w:val="4"/>
        </w:numPr>
        <w:autoSpaceDE w:val="0"/>
        <w:autoSpaceDN w:val="0"/>
        <w:spacing w:before="240" w:after="0" w:line="240" w:lineRule="auto"/>
        <w:ind w:left="1204" w:right="452"/>
        <w:contextualSpacing w:val="0"/>
      </w:pPr>
      <w:r>
        <w:t>e</w:t>
      </w:r>
      <w:r w:rsidR="007B745C" w:rsidRPr="00375861">
        <w:t xml:space="preserve">xplain what type of analysis you will be doing of your qualitative data </w:t>
      </w:r>
      <w:r w:rsidR="00814BDB">
        <w:t>-</w:t>
      </w:r>
      <w:r>
        <w:t xml:space="preserve"> for example,</w:t>
      </w:r>
      <w:r w:rsidR="007B745C" w:rsidRPr="00375861">
        <w:t xml:space="preserve"> thematic analysis</w:t>
      </w:r>
    </w:p>
    <w:p w14:paraId="460CEACE" w14:textId="60F2DEEB" w:rsidR="007B745C" w:rsidRPr="00375861" w:rsidRDefault="007C3DFE" w:rsidP="002E4597">
      <w:pPr>
        <w:pStyle w:val="ListParagraph"/>
        <w:widowControl w:val="0"/>
        <w:numPr>
          <w:ilvl w:val="0"/>
          <w:numId w:val="4"/>
        </w:numPr>
        <w:autoSpaceDE w:val="0"/>
        <w:autoSpaceDN w:val="0"/>
        <w:spacing w:before="240" w:after="0" w:line="240" w:lineRule="auto"/>
        <w:ind w:left="1204" w:right="452"/>
        <w:contextualSpacing w:val="0"/>
      </w:pPr>
      <w:r>
        <w:t>i</w:t>
      </w:r>
      <w:r w:rsidR="007B745C" w:rsidRPr="00375861">
        <w:t>dentify any ethical issues that arise</w:t>
      </w:r>
      <w:r>
        <w:t xml:space="preserve"> -</w:t>
      </w:r>
      <w:r w:rsidR="007B745C" w:rsidRPr="00375861">
        <w:t xml:space="preserve"> </w:t>
      </w:r>
      <w:r>
        <w:t>f</w:t>
      </w:r>
      <w:r w:rsidR="007B745C" w:rsidRPr="00375861">
        <w:t>or example</w:t>
      </w:r>
      <w:r w:rsidRPr="00932DEE">
        <w:t>,</w:t>
      </w:r>
      <w:r w:rsidR="007B745C" w:rsidRPr="00375861">
        <w:t xml:space="preserve"> the project handbook says it is unlikely to be appropriate to interview children or vulnerable witnesses</w:t>
      </w:r>
    </w:p>
    <w:p w14:paraId="7898BB7F" w14:textId="77777777" w:rsidR="007B745C" w:rsidRPr="00375861" w:rsidRDefault="007B745C" w:rsidP="007B745C">
      <w:pPr>
        <w:pStyle w:val="ListParagraph"/>
        <w:spacing w:before="240"/>
        <w:ind w:right="452"/>
      </w:pPr>
    </w:p>
    <w:p w14:paraId="42C2F5C1" w14:textId="77777777" w:rsidR="00370807" w:rsidRDefault="00370807">
      <w:pPr>
        <w:rPr>
          <w:b/>
        </w:rPr>
      </w:pPr>
      <w:r>
        <w:rPr>
          <w:b/>
        </w:rPr>
        <w:br w:type="page"/>
      </w:r>
    </w:p>
    <w:p w14:paraId="165DEF1A" w14:textId="23BDC889" w:rsidR="007B745C" w:rsidRPr="00375861" w:rsidRDefault="007B745C" w:rsidP="007B745C">
      <w:pPr>
        <w:ind w:right="452"/>
        <w:rPr>
          <w:b/>
        </w:rPr>
      </w:pPr>
      <w:r w:rsidRPr="00375861">
        <w:rPr>
          <w:b/>
        </w:rPr>
        <w:lastRenderedPageBreak/>
        <w:t>Resources on qualitative research</w:t>
      </w:r>
    </w:p>
    <w:p w14:paraId="2CAA6494" w14:textId="605ED302" w:rsidR="007B745C" w:rsidRPr="00375861" w:rsidRDefault="007B745C" w:rsidP="00932DEE">
      <w:pPr>
        <w:ind w:right="454"/>
      </w:pPr>
      <w:r w:rsidRPr="00375861">
        <w:t xml:space="preserve">There will be </w:t>
      </w:r>
      <w:r>
        <w:t xml:space="preserve">a </w:t>
      </w:r>
      <w:r w:rsidRPr="00375861">
        <w:t>section on each of these topics in your text book of choice but additional useful online resources include the following:</w:t>
      </w:r>
    </w:p>
    <w:p w14:paraId="5B0E6ADE" w14:textId="77777777" w:rsidR="00197724" w:rsidRDefault="00197724" w:rsidP="00932DEE">
      <w:pPr>
        <w:ind w:right="454"/>
        <w:rPr>
          <w:b/>
        </w:rPr>
      </w:pPr>
    </w:p>
    <w:p w14:paraId="1FE15B15" w14:textId="030E6A3D" w:rsidR="007B745C" w:rsidRPr="00375861" w:rsidRDefault="007B745C" w:rsidP="007B745C">
      <w:pPr>
        <w:ind w:right="452"/>
        <w:rPr>
          <w:b/>
        </w:rPr>
      </w:pPr>
      <w:r w:rsidRPr="00375861">
        <w:rPr>
          <w:b/>
        </w:rPr>
        <w:t xml:space="preserve">Qualitative sampling </w:t>
      </w:r>
    </w:p>
    <w:p w14:paraId="3F0713C1" w14:textId="30D1D44F" w:rsidR="00197724" w:rsidRDefault="007B745C" w:rsidP="00932DEE">
      <w:pPr>
        <w:widowControl w:val="0"/>
        <w:autoSpaceDE w:val="0"/>
        <w:autoSpaceDN w:val="0"/>
        <w:spacing w:after="160" w:line="240" w:lineRule="auto"/>
        <w:ind w:left="845" w:right="454"/>
      </w:pPr>
      <w:r w:rsidRPr="00375861">
        <w:t>This Chris Flipp video a good introduction to this topic</w:t>
      </w:r>
      <w:r w:rsidR="00197724">
        <w:t>:</w:t>
      </w:r>
    </w:p>
    <w:p w14:paraId="236FFBE3" w14:textId="7CCAB9B4" w:rsidR="007B745C" w:rsidRPr="00375861" w:rsidRDefault="00197724" w:rsidP="00932DEE">
      <w:pPr>
        <w:pStyle w:val="ListParagraph"/>
        <w:widowControl w:val="0"/>
        <w:numPr>
          <w:ilvl w:val="0"/>
          <w:numId w:val="18"/>
        </w:numPr>
        <w:autoSpaceDE w:val="0"/>
        <w:autoSpaceDN w:val="0"/>
        <w:spacing w:after="0" w:line="240" w:lineRule="auto"/>
        <w:ind w:right="452"/>
      </w:pPr>
      <w:r>
        <w:t xml:space="preserve">Chris Flipp, ‘Qualitative sampling’ </w:t>
      </w:r>
      <w:r w:rsidR="00814BDB">
        <w:t>-</w:t>
      </w:r>
      <w:r w:rsidR="007B745C" w:rsidRPr="00375861">
        <w:t xml:space="preserve"> </w:t>
      </w:r>
      <w:hyperlink r:id="rId19" w:history="1">
        <w:r w:rsidR="007B745C" w:rsidRPr="00375861">
          <w:rPr>
            <w:rStyle w:val="Hyperlink"/>
          </w:rPr>
          <w:t>https://youtu.be/-Dn4u9DPmDs</w:t>
        </w:r>
      </w:hyperlink>
      <w:r w:rsidR="00370807">
        <w:rPr>
          <w:rStyle w:val="Hyperlink"/>
        </w:rPr>
        <w:t xml:space="preserve"> </w:t>
      </w:r>
    </w:p>
    <w:p w14:paraId="1A1F0357" w14:textId="77777777" w:rsidR="007B745C" w:rsidRPr="00375861" w:rsidRDefault="007B745C" w:rsidP="007B745C">
      <w:pPr>
        <w:ind w:right="452"/>
      </w:pPr>
    </w:p>
    <w:p w14:paraId="32CFEC36" w14:textId="77777777" w:rsidR="007B745C" w:rsidRPr="00375861" w:rsidRDefault="007B745C" w:rsidP="007B745C">
      <w:pPr>
        <w:ind w:right="452"/>
        <w:rPr>
          <w:b/>
        </w:rPr>
      </w:pPr>
      <w:r w:rsidRPr="00375861">
        <w:rPr>
          <w:b/>
        </w:rPr>
        <w:t>How many interviews?</w:t>
      </w:r>
    </w:p>
    <w:p w14:paraId="03D1C329" w14:textId="6DF9F162" w:rsidR="007B745C" w:rsidRPr="00375861" w:rsidRDefault="007B745C" w:rsidP="00932DEE">
      <w:pPr>
        <w:widowControl w:val="0"/>
        <w:autoSpaceDE w:val="0"/>
        <w:autoSpaceDN w:val="0"/>
        <w:spacing w:after="160" w:line="240" w:lineRule="auto"/>
        <w:ind w:left="845" w:right="454"/>
      </w:pPr>
      <w:r w:rsidRPr="00375861">
        <w:t xml:space="preserve">This is a </w:t>
      </w:r>
      <w:r w:rsidR="00370807" w:rsidRPr="00375861">
        <w:t>much-debated</w:t>
      </w:r>
      <w:r w:rsidRPr="00375861">
        <w:t xml:space="preserve"> subject by qualitative researchers. If the text book you are using does not give clear guidance then you may find this open access journal article help</w:t>
      </w:r>
      <w:r w:rsidR="00197724">
        <w:t>s</w:t>
      </w:r>
      <w:r w:rsidRPr="00375861">
        <w:t xml:space="preserve"> you think about what would be an appropriate sample size. </w:t>
      </w:r>
      <w:r w:rsidR="00197724">
        <w:t xml:space="preserve">The table on </w:t>
      </w:r>
      <w:r w:rsidRPr="00375861">
        <w:t>page 3 compares interview sample sizes.</w:t>
      </w:r>
    </w:p>
    <w:p w14:paraId="2138A961" w14:textId="77777777" w:rsidR="007B745C" w:rsidRPr="00370807" w:rsidRDefault="007B745C" w:rsidP="00370807">
      <w:pPr>
        <w:pStyle w:val="ListParagraph"/>
        <w:numPr>
          <w:ilvl w:val="0"/>
          <w:numId w:val="17"/>
        </w:numPr>
        <w:ind w:left="1560" w:right="452"/>
        <w:rPr>
          <w:i/>
        </w:rPr>
      </w:pPr>
      <w:r w:rsidRPr="00375861">
        <w:t xml:space="preserve">SIM, J., SAUNDERS, B., WATERFIELD, J., and KINGSTON T., 2018. SIM, J., SAUNDERS, B., WATERFIELD, J., and KINGSTON T., 2018. </w:t>
      </w:r>
      <w:r>
        <w:t xml:space="preserve"> </w:t>
      </w:r>
      <w:r w:rsidRPr="00375861">
        <w:t xml:space="preserve">Can sample size in qualitative research be determined a priori? </w:t>
      </w:r>
      <w:r w:rsidRPr="00370807">
        <w:rPr>
          <w:i/>
        </w:rPr>
        <w:t xml:space="preserve">International Journal of Social Research Methodology. </w:t>
      </w:r>
      <w:hyperlink r:id="rId20" w:history="1">
        <w:r w:rsidRPr="00370807">
          <w:rPr>
            <w:rStyle w:val="Hyperlink"/>
            <w:i/>
          </w:rPr>
          <w:t>https://www.researchgate.net/publication/324042278_Can_sample_size_in_qualitative_research_be_determined_a_priori</w:t>
        </w:r>
      </w:hyperlink>
    </w:p>
    <w:p w14:paraId="5BAA293E" w14:textId="77777777" w:rsidR="00197724" w:rsidRDefault="00197724" w:rsidP="007B745C">
      <w:pPr>
        <w:ind w:right="452"/>
        <w:rPr>
          <w:b/>
        </w:rPr>
      </w:pPr>
    </w:p>
    <w:p w14:paraId="15C6AB88" w14:textId="5CA90824" w:rsidR="007B745C" w:rsidRPr="00375861" w:rsidRDefault="007B745C" w:rsidP="007B745C">
      <w:pPr>
        <w:ind w:right="452"/>
        <w:rPr>
          <w:b/>
        </w:rPr>
      </w:pPr>
      <w:r w:rsidRPr="00375861">
        <w:rPr>
          <w:b/>
        </w:rPr>
        <w:t>Practical guidance on undertaking interviews</w:t>
      </w:r>
    </w:p>
    <w:p w14:paraId="5EF444D1" w14:textId="355BBFAB" w:rsidR="00197724" w:rsidRDefault="007B745C" w:rsidP="00420255">
      <w:r w:rsidRPr="00375861">
        <w:t xml:space="preserve">If you are using interviews then the research instrument is you. </w:t>
      </w:r>
      <w:r w:rsidR="00197724">
        <w:t xml:space="preserve">Below you can find </w:t>
      </w:r>
      <w:r w:rsidRPr="00375861">
        <w:t>a couple of very helpful blog posts by Mary Kennedy</w:t>
      </w:r>
      <w:r w:rsidR="00197724">
        <w:t xml:space="preserve"> on this topic:</w:t>
      </w:r>
    </w:p>
    <w:p w14:paraId="6575DF5A" w14:textId="7780FA31" w:rsidR="007B745C" w:rsidRPr="00420255" w:rsidRDefault="005F2919" w:rsidP="005F2919">
      <w:pPr>
        <w:pStyle w:val="ListParagraph"/>
        <w:numPr>
          <w:ilvl w:val="0"/>
          <w:numId w:val="18"/>
        </w:numPr>
        <w:ind w:right="452"/>
        <w:rPr>
          <w:rStyle w:val="Hyperlink"/>
          <w:color w:val="auto"/>
          <w:u w:val="none"/>
        </w:rPr>
      </w:pPr>
      <w:r>
        <w:t>‘</w:t>
      </w:r>
      <w:r w:rsidRPr="00375861">
        <w:t xml:space="preserve">A </w:t>
      </w:r>
      <w:r>
        <w:t>g</w:t>
      </w:r>
      <w:r w:rsidRPr="00375861">
        <w:t xml:space="preserve">uide to </w:t>
      </w:r>
      <w:r>
        <w:t>i</w:t>
      </w:r>
      <w:r w:rsidRPr="00375861">
        <w:t xml:space="preserve">nterview </w:t>
      </w:r>
      <w:r>
        <w:t>g</w:t>
      </w:r>
      <w:r w:rsidRPr="00375861">
        <w:t>uides</w:t>
      </w:r>
      <w:r>
        <w:t xml:space="preserve">’ </w:t>
      </w:r>
      <w:r w:rsidR="00814BDB">
        <w:t>-</w:t>
      </w:r>
      <w:r w:rsidRPr="00375861">
        <w:t xml:space="preserve"> </w:t>
      </w:r>
      <w:hyperlink r:id="rId21" w:history="1">
        <w:r w:rsidRPr="009B11F8">
          <w:rPr>
            <w:rStyle w:val="Hyperlink"/>
          </w:rPr>
          <w:t>https://msu.edu/user/mkennedy/digitaladvisor/Research/interviewing.htm</w:t>
        </w:r>
      </w:hyperlink>
    </w:p>
    <w:p w14:paraId="2A4665D1" w14:textId="2A0B1673" w:rsidR="005F2919" w:rsidRPr="00375861" w:rsidRDefault="005F2919" w:rsidP="00420255">
      <w:pPr>
        <w:pStyle w:val="ListParagraph"/>
        <w:numPr>
          <w:ilvl w:val="0"/>
          <w:numId w:val="18"/>
        </w:numPr>
        <w:ind w:left="1208" w:hanging="357"/>
      </w:pPr>
      <w:r>
        <w:t>‘</w:t>
      </w:r>
      <w:r w:rsidRPr="00375861">
        <w:t>Interview probes</w:t>
      </w:r>
      <w:r>
        <w:t xml:space="preserve">’ </w:t>
      </w:r>
      <w:r w:rsidR="00814BDB">
        <w:t>-</w:t>
      </w:r>
      <w:r>
        <w:t xml:space="preserve"> </w:t>
      </w:r>
      <w:hyperlink r:id="rId22" w:history="1">
        <w:r w:rsidRPr="00375861">
          <w:rPr>
            <w:rStyle w:val="Hyperlink"/>
          </w:rPr>
          <w:t>https://msu.edu/user/mkennedy/digitaladvisor/Research/interviewprobes.htm</w:t>
        </w:r>
      </w:hyperlink>
    </w:p>
    <w:p w14:paraId="332E8DB7" w14:textId="77777777" w:rsidR="005F2919" w:rsidRDefault="005F2919" w:rsidP="00197724">
      <w:pPr>
        <w:ind w:left="852" w:right="452"/>
        <w:rPr>
          <w:b/>
        </w:rPr>
      </w:pPr>
    </w:p>
    <w:p w14:paraId="76067867" w14:textId="77C74853" w:rsidR="007B745C" w:rsidRPr="00375861" w:rsidRDefault="007B745C" w:rsidP="00420255">
      <w:pPr>
        <w:ind w:left="852" w:right="452"/>
        <w:rPr>
          <w:b/>
        </w:rPr>
      </w:pPr>
      <w:r w:rsidRPr="00375861">
        <w:rPr>
          <w:b/>
        </w:rPr>
        <w:t>Analysis of qualitative data</w:t>
      </w:r>
    </w:p>
    <w:p w14:paraId="2474698C" w14:textId="0E950D9D" w:rsidR="007B745C" w:rsidRPr="00375861" w:rsidRDefault="007B745C" w:rsidP="00420255">
      <w:pPr>
        <w:pStyle w:val="ListParagraph"/>
        <w:widowControl w:val="0"/>
        <w:numPr>
          <w:ilvl w:val="0"/>
          <w:numId w:val="7"/>
        </w:numPr>
        <w:tabs>
          <w:tab w:val="clear" w:pos="720"/>
        </w:tabs>
        <w:autoSpaceDE w:val="0"/>
        <w:autoSpaceDN w:val="0"/>
        <w:spacing w:line="240" w:lineRule="auto"/>
        <w:ind w:left="1230" w:right="454" w:hanging="357"/>
        <w:contextualSpacing w:val="0"/>
      </w:pPr>
      <w:r w:rsidRPr="00375861">
        <w:t>University of Southampton</w:t>
      </w:r>
      <w:r w:rsidR="005F2919">
        <w:t>,</w:t>
      </w:r>
      <w:r>
        <w:t xml:space="preserve"> </w:t>
      </w:r>
      <w:r w:rsidR="005F2919">
        <w:t>‘</w:t>
      </w:r>
      <w:r w:rsidRPr="00375861">
        <w:t>Analysing your interviews</w:t>
      </w:r>
      <w:r w:rsidR="005F2919">
        <w:t xml:space="preserve">’ </w:t>
      </w:r>
      <w:r w:rsidR="00814BDB">
        <w:t>-</w:t>
      </w:r>
      <w:r w:rsidRPr="00375861">
        <w:t xml:space="preserve"> </w:t>
      </w:r>
      <w:hyperlink r:id="rId23" w:history="1">
        <w:r w:rsidRPr="00375861">
          <w:rPr>
            <w:rStyle w:val="Hyperlink"/>
          </w:rPr>
          <w:t>https://youtu.be/59GsjhPolPs</w:t>
        </w:r>
      </w:hyperlink>
    </w:p>
    <w:p w14:paraId="19F0426E" w14:textId="29235FB9" w:rsidR="005F2919" w:rsidRPr="00375861" w:rsidRDefault="007B745C" w:rsidP="00420255">
      <w:pPr>
        <w:tabs>
          <w:tab w:val="num" w:pos="1276"/>
        </w:tabs>
        <w:ind w:right="452"/>
      </w:pPr>
      <w:r w:rsidRPr="00375861">
        <w:t xml:space="preserve">Thematic analysis is commonly used in qualitative research. Your textbook of choice should set out how you can approach </w:t>
      </w:r>
      <w:r w:rsidR="00005634">
        <w:t>it</w:t>
      </w:r>
      <w:r w:rsidRPr="00375861">
        <w:t>. This open access journal article sets out a straightforward six step approach to thematic analysis which you could use instead</w:t>
      </w:r>
      <w:r w:rsidR="00791D36">
        <w:t>:</w:t>
      </w:r>
    </w:p>
    <w:p w14:paraId="688E2C96" w14:textId="4D1C111A" w:rsidR="007B745C" w:rsidRPr="00375861" w:rsidRDefault="007B745C" w:rsidP="00420255">
      <w:pPr>
        <w:pStyle w:val="ListParagraph"/>
        <w:widowControl w:val="0"/>
        <w:numPr>
          <w:ilvl w:val="0"/>
          <w:numId w:val="18"/>
        </w:numPr>
        <w:autoSpaceDE w:val="0"/>
        <w:autoSpaceDN w:val="0"/>
        <w:spacing w:line="240" w:lineRule="auto"/>
        <w:ind w:left="1208" w:right="454" w:hanging="357"/>
      </w:pPr>
      <w:r w:rsidRPr="00375861">
        <w:t xml:space="preserve">BRAUN V. and CLARKE V. 2006 Using Thematic Analysis in Psychology. 3(2) Qualitative Research in Psychology, 77-101 </w:t>
      </w:r>
      <w:hyperlink r:id="rId24" w:history="1">
        <w:r w:rsidRPr="00375861">
          <w:rPr>
            <w:rStyle w:val="Hyperlink"/>
          </w:rPr>
          <w:t>https://www.researchgate.net/publication/235356393_Using_Thematic_Analysis_in_Psychology</w:t>
        </w:r>
      </w:hyperlink>
    </w:p>
    <w:p w14:paraId="31515534" w14:textId="77777777" w:rsidR="007B745C" w:rsidRPr="00375861" w:rsidRDefault="007B745C" w:rsidP="007B745C">
      <w:pPr>
        <w:ind w:right="452"/>
      </w:pPr>
    </w:p>
    <w:p w14:paraId="183E7626" w14:textId="77777777" w:rsidR="007B745C" w:rsidRPr="00375861" w:rsidRDefault="007B745C" w:rsidP="007B745C">
      <w:pPr>
        <w:ind w:right="452"/>
        <w:rPr>
          <w:b/>
        </w:rPr>
      </w:pPr>
      <w:r w:rsidRPr="00375861">
        <w:rPr>
          <w:b/>
        </w:rPr>
        <w:t xml:space="preserve">Content analysis </w:t>
      </w:r>
    </w:p>
    <w:p w14:paraId="2F474382" w14:textId="124DF9FC" w:rsidR="007B745C" w:rsidRPr="00375861" w:rsidRDefault="007B745C" w:rsidP="00420255">
      <w:pPr>
        <w:widowControl w:val="0"/>
        <w:autoSpaceDE w:val="0"/>
        <w:autoSpaceDN w:val="0"/>
        <w:spacing w:after="160" w:line="240" w:lineRule="auto"/>
        <w:ind w:right="454"/>
      </w:pPr>
      <w:r w:rsidRPr="00375861">
        <w:t xml:space="preserve">Note that content analysis can be quantitative or qualitative. There is potential for this to overlap with a practical enforcement project where you may be using your statutory powers to undertake a form of content analysis </w:t>
      </w:r>
      <w:r w:rsidR="00814BDB">
        <w:t>-</w:t>
      </w:r>
      <w:r w:rsidR="005F2919">
        <w:t xml:space="preserve"> for example, </w:t>
      </w:r>
      <w:r w:rsidRPr="00375861">
        <w:t>examination of websites. Content analysis here</w:t>
      </w:r>
      <w:r w:rsidR="00BC737F" w:rsidRPr="00420255">
        <w:t>,</w:t>
      </w:r>
      <w:r w:rsidRPr="005F2919">
        <w:t xml:space="preserve"> therefore</w:t>
      </w:r>
      <w:r w:rsidR="00BC737F" w:rsidRPr="00420255">
        <w:t>,</w:t>
      </w:r>
      <w:r w:rsidRPr="005F2919">
        <w:t xml:space="preserve"> </w:t>
      </w:r>
      <w:r w:rsidRPr="00375861">
        <w:t xml:space="preserve">is referring to research projects where you are not using any statutory powers. </w:t>
      </w:r>
      <w:r w:rsidR="00791D36">
        <w:t xml:space="preserve">This </w:t>
      </w:r>
      <w:r w:rsidR="00791D36" w:rsidRPr="00375861">
        <w:t xml:space="preserve">Chris Flipp video </w:t>
      </w:r>
      <w:r w:rsidR="00791D36">
        <w:t xml:space="preserve">introduces </w:t>
      </w:r>
      <w:r w:rsidR="00791D36" w:rsidRPr="00375861">
        <w:t>this area</w:t>
      </w:r>
      <w:r w:rsidR="00791D36">
        <w:t>:</w:t>
      </w:r>
    </w:p>
    <w:p w14:paraId="5BF59270" w14:textId="32C6C095" w:rsidR="007B745C" w:rsidRPr="00375861" w:rsidRDefault="005F2919" w:rsidP="00420255">
      <w:pPr>
        <w:pStyle w:val="ListParagraph"/>
        <w:numPr>
          <w:ilvl w:val="0"/>
          <w:numId w:val="18"/>
        </w:numPr>
        <w:tabs>
          <w:tab w:val="left" w:pos="1204"/>
        </w:tabs>
        <w:ind w:right="452"/>
      </w:pPr>
      <w:r>
        <w:t xml:space="preserve">Chris Flipp, ‘Content analysis’ </w:t>
      </w:r>
      <w:r w:rsidR="00814BDB">
        <w:t>-</w:t>
      </w:r>
      <w:r>
        <w:t xml:space="preserve"> </w:t>
      </w:r>
      <w:hyperlink r:id="rId25" w:history="1">
        <w:r w:rsidR="00BC737F" w:rsidRPr="00C21ACF">
          <w:rPr>
            <w:rStyle w:val="Hyperlink"/>
          </w:rPr>
          <w:t>http://www.youtube.com/watch?v=Y0__d1QsR04</w:t>
        </w:r>
      </w:hyperlink>
    </w:p>
    <w:p w14:paraId="76FFC613" w14:textId="77777777" w:rsidR="007B745C" w:rsidRPr="00375861" w:rsidRDefault="007B745C" w:rsidP="007B745C">
      <w:pPr>
        <w:ind w:right="452"/>
      </w:pPr>
    </w:p>
    <w:p w14:paraId="4D5EBC9D" w14:textId="77777777" w:rsidR="007B745C" w:rsidRPr="00375861" w:rsidRDefault="007B745C" w:rsidP="007B745C">
      <w:pPr>
        <w:ind w:right="452"/>
        <w:rPr>
          <w:b/>
        </w:rPr>
      </w:pPr>
      <w:r w:rsidRPr="00375861">
        <w:rPr>
          <w:b/>
        </w:rPr>
        <w:lastRenderedPageBreak/>
        <w:t>Diary methods and ethnography</w:t>
      </w:r>
    </w:p>
    <w:p w14:paraId="53E3C740" w14:textId="2F100971" w:rsidR="007B745C" w:rsidRPr="00375861" w:rsidRDefault="007B745C" w:rsidP="00420255">
      <w:pPr>
        <w:widowControl w:val="0"/>
        <w:autoSpaceDE w:val="0"/>
        <w:autoSpaceDN w:val="0"/>
        <w:spacing w:after="160" w:line="240" w:lineRule="auto"/>
        <w:ind w:left="873" w:right="454"/>
        <w:rPr>
          <w:rFonts w:cs="Arial"/>
        </w:rPr>
      </w:pPr>
      <w:r w:rsidRPr="00375861">
        <w:t>We have included this open access source on diary methods as this might be something that could work in a local authority context</w:t>
      </w:r>
      <w:r w:rsidR="00BC737F" w:rsidRPr="00420255">
        <w:t>,</w:t>
      </w:r>
      <w:r w:rsidRPr="00375861">
        <w:t xml:space="preserve"> if your colleagues were willing to complete them</w:t>
      </w:r>
      <w:r w:rsidR="008875BA">
        <w:t>:</w:t>
      </w:r>
    </w:p>
    <w:p w14:paraId="49074149" w14:textId="62F39936" w:rsidR="007B745C" w:rsidRPr="00814BDB" w:rsidRDefault="007B745C" w:rsidP="00420255">
      <w:pPr>
        <w:pStyle w:val="ListParagraph"/>
        <w:numPr>
          <w:ilvl w:val="0"/>
          <w:numId w:val="18"/>
        </w:numPr>
        <w:autoSpaceDE w:val="0"/>
        <w:autoSpaceDN w:val="0"/>
        <w:adjustRightInd w:val="0"/>
        <w:ind w:left="1208" w:right="454" w:hanging="357"/>
        <w:rPr>
          <w:rFonts w:cs="Arial"/>
          <w:lang w:val="en"/>
        </w:rPr>
      </w:pPr>
      <w:r w:rsidRPr="001D22A2">
        <w:rPr>
          <w:rFonts w:cs="Arial"/>
        </w:rPr>
        <w:t xml:space="preserve">BYTHEWAY B. 2012. The Use of Diaries in Qualitative Longitudinal Research.  </w:t>
      </w:r>
      <w:proofErr w:type="spellStart"/>
      <w:r w:rsidRPr="001D22A2">
        <w:rPr>
          <w:rFonts w:cs="Arial"/>
          <w:bCs/>
        </w:rPr>
        <w:t>Timescapes</w:t>
      </w:r>
      <w:proofErr w:type="spellEnd"/>
      <w:r w:rsidRPr="001D22A2">
        <w:rPr>
          <w:rFonts w:cs="Arial"/>
          <w:bCs/>
        </w:rPr>
        <w:t xml:space="preserve"> Methods Guides Series Guide No. 7. </w:t>
      </w:r>
      <w:r w:rsidRPr="00420255">
        <w:rPr>
          <w:rFonts w:cs="Arial"/>
        </w:rPr>
        <w:t xml:space="preserve">ISSN 2049-9248 (Online)  Available from </w:t>
      </w:r>
      <w:hyperlink r:id="rId26" w:history="1">
        <w:r w:rsidRPr="001D22A2">
          <w:rPr>
            <w:rStyle w:val="Hyperlink"/>
            <w:rFonts w:cs="Arial"/>
          </w:rPr>
          <w:t>http://www.timescapes.leeds.ac.uk/assets/files/methods-guides/timescapes-bytheway-use-of-diaries.pdf</w:t>
        </w:r>
      </w:hyperlink>
    </w:p>
    <w:p w14:paraId="29EE972B" w14:textId="631024BD" w:rsidR="007B745C" w:rsidRPr="00375861" w:rsidRDefault="007B745C" w:rsidP="00420255">
      <w:pPr>
        <w:widowControl w:val="0"/>
        <w:autoSpaceDE w:val="0"/>
        <w:autoSpaceDN w:val="0"/>
        <w:spacing w:after="160" w:line="240" w:lineRule="auto"/>
        <w:ind w:right="454"/>
      </w:pPr>
      <w:r w:rsidRPr="00375861">
        <w:t xml:space="preserve">Ethnography (observation) could make a good method if your </w:t>
      </w:r>
      <w:r w:rsidR="00420255" w:rsidRPr="00375861">
        <w:t>colleagues’</w:t>
      </w:r>
      <w:r w:rsidRPr="00375861">
        <w:t xml:space="preserve"> consent.</w:t>
      </w:r>
      <w:r w:rsidR="008875BA">
        <w:t xml:space="preserve"> </w:t>
      </w:r>
      <w:r w:rsidRPr="00375861">
        <w:t xml:space="preserve">There </w:t>
      </w:r>
      <w:r w:rsidR="00BC737F" w:rsidRPr="00436C9E">
        <w:t>are</w:t>
      </w:r>
      <w:r w:rsidRPr="00436C9E">
        <w:t xml:space="preserve"> </w:t>
      </w:r>
      <w:r w:rsidRPr="00375861">
        <w:t>a couple of videos below you can watch to get an idea of what it could involve</w:t>
      </w:r>
      <w:r w:rsidR="008875BA">
        <w:t>:</w:t>
      </w:r>
    </w:p>
    <w:p w14:paraId="0449C5A3" w14:textId="71401B3B" w:rsidR="007B745C" w:rsidRPr="00375861" w:rsidRDefault="00805D56" w:rsidP="00420255">
      <w:pPr>
        <w:pStyle w:val="ListParagraph"/>
        <w:numPr>
          <w:ilvl w:val="0"/>
          <w:numId w:val="18"/>
        </w:numPr>
        <w:tabs>
          <w:tab w:val="left" w:pos="1260"/>
        </w:tabs>
        <w:ind w:left="1208" w:right="454" w:hanging="357"/>
        <w:contextualSpacing w:val="0"/>
      </w:pPr>
      <w:r w:rsidRPr="00420255">
        <w:t>‘</w:t>
      </w:r>
      <w:r w:rsidR="007B745C" w:rsidRPr="00436C9E">
        <w:t>Ethnography or observational research</w:t>
      </w:r>
      <w:r>
        <w:t xml:space="preserve">’ </w:t>
      </w:r>
      <w:r w:rsidR="00814BDB">
        <w:t>-</w:t>
      </w:r>
      <w:r w:rsidR="007B745C" w:rsidRPr="00436C9E">
        <w:t xml:space="preserve"> </w:t>
      </w:r>
      <w:hyperlink r:id="rId27" w:history="1">
        <w:r w:rsidR="007B745C" w:rsidRPr="00375861">
          <w:rPr>
            <w:rStyle w:val="Hyperlink"/>
          </w:rPr>
          <w:t>http://www.youtube.com/watch?v=9tHgNXzS2EY</w:t>
        </w:r>
      </w:hyperlink>
    </w:p>
    <w:p w14:paraId="3D00C34A" w14:textId="0F93E2F8" w:rsidR="008875BA" w:rsidRDefault="007B745C" w:rsidP="00420255">
      <w:pPr>
        <w:pStyle w:val="ListParagraph"/>
        <w:tabs>
          <w:tab w:val="left" w:pos="1260"/>
        </w:tabs>
        <w:spacing w:after="160"/>
        <w:ind w:left="851" w:right="454"/>
        <w:contextualSpacing w:val="0"/>
      </w:pPr>
      <w:r w:rsidRPr="00375861">
        <w:t xml:space="preserve">This Chris Flipp video makes clear that in his view ethnography is more than </w:t>
      </w:r>
      <w:r w:rsidR="00BC737F" w:rsidRPr="00436C9E">
        <w:t xml:space="preserve">just </w:t>
      </w:r>
      <w:r w:rsidRPr="00375861">
        <w:t>observation</w:t>
      </w:r>
      <w:r w:rsidR="008875BA">
        <w:t xml:space="preserve">, </w:t>
      </w:r>
      <w:r w:rsidR="00BC737F" w:rsidRPr="00436C9E">
        <w:t>al</w:t>
      </w:r>
      <w:r w:rsidRPr="00436C9E">
        <w:t>t</w:t>
      </w:r>
      <w:r w:rsidRPr="00375861">
        <w:t>hough</w:t>
      </w:r>
      <w:r w:rsidR="008875BA">
        <w:t xml:space="preserve"> </w:t>
      </w:r>
      <w:r w:rsidRPr="00375861">
        <w:t>observation is a part of it</w:t>
      </w:r>
      <w:r w:rsidR="008875BA">
        <w:t>:</w:t>
      </w:r>
    </w:p>
    <w:p w14:paraId="4850B587" w14:textId="1592BE4F" w:rsidR="007B745C" w:rsidRPr="00375861" w:rsidRDefault="00287C0C" w:rsidP="00420255">
      <w:pPr>
        <w:pStyle w:val="ListParagraph"/>
        <w:numPr>
          <w:ilvl w:val="0"/>
          <w:numId w:val="18"/>
        </w:numPr>
        <w:tabs>
          <w:tab w:val="left" w:pos="1260"/>
        </w:tabs>
        <w:ind w:right="452"/>
      </w:pPr>
      <w:r>
        <w:t xml:space="preserve">Chris Flipp, ‘Ethnography’ </w:t>
      </w:r>
      <w:r w:rsidR="00814BDB">
        <w:t>-</w:t>
      </w:r>
      <w:r>
        <w:t xml:space="preserve"> </w:t>
      </w:r>
      <w:hyperlink r:id="rId28" w:history="1">
        <w:r w:rsidR="008875BA" w:rsidRPr="001D22A2">
          <w:rPr>
            <w:rStyle w:val="Hyperlink"/>
          </w:rPr>
          <w:t>http://www.youtube.com/watch?v=6lIzz3DlEWQ</w:t>
        </w:r>
      </w:hyperlink>
    </w:p>
    <w:p w14:paraId="45A8E21A" w14:textId="217FF927" w:rsidR="007B745C" w:rsidRPr="00375861" w:rsidRDefault="007B745C" w:rsidP="00BC737F">
      <w:pPr>
        <w:ind w:left="854" w:right="452"/>
      </w:pPr>
      <w:r w:rsidRPr="00375861">
        <w:t>There is academic research for example looking at how many regulators carry out their day to day enforcement duties</w:t>
      </w:r>
      <w:r>
        <w:t>,</w:t>
      </w:r>
      <w:r w:rsidRPr="00375861">
        <w:t xml:space="preserve"> including Cranston’s academic study from the 1970s on trading standards officers. More recently Gilad (2008) carried out an observation study of complaint handlers at the Financial Ombudsman Service. It is increasingly hard for academics to gain access to workplaces to carry out similar observations</w:t>
      </w:r>
      <w:r>
        <w:t>,</w:t>
      </w:r>
      <w:r w:rsidRPr="00375861">
        <w:t xml:space="preserve"> so if you are an experienced researcher / officer</w:t>
      </w:r>
      <w:r>
        <w:t>,</w:t>
      </w:r>
      <w:r w:rsidRPr="00375861">
        <w:t xml:space="preserve"> you could do a research project in this area if your colleagues consented.</w:t>
      </w:r>
    </w:p>
    <w:p w14:paraId="60ABDA33" w14:textId="77777777" w:rsidR="00287C0C" w:rsidRPr="00420255" w:rsidRDefault="00287C0C" w:rsidP="007B745C">
      <w:pPr>
        <w:ind w:right="452"/>
        <w:rPr>
          <w:szCs w:val="22"/>
        </w:rPr>
      </w:pPr>
    </w:p>
    <w:p w14:paraId="6D2DFDD7" w14:textId="77777777" w:rsidR="007B745C" w:rsidRPr="00375861" w:rsidRDefault="007B745C" w:rsidP="007B745C">
      <w:pPr>
        <w:ind w:right="452"/>
        <w:rPr>
          <w:b/>
        </w:rPr>
      </w:pPr>
      <w:r w:rsidRPr="00375861">
        <w:rPr>
          <w:b/>
        </w:rPr>
        <w:t xml:space="preserve">5.0 Ethical issues </w:t>
      </w:r>
    </w:p>
    <w:p w14:paraId="18701EEA" w14:textId="13B8FA16" w:rsidR="007B745C" w:rsidRPr="00375861" w:rsidRDefault="007B745C" w:rsidP="007B745C">
      <w:pPr>
        <w:ind w:right="452"/>
      </w:pPr>
      <w:r w:rsidRPr="00375861">
        <w:t>Whichever method you use when collecting primary data, you must consider ethical issues and the use and storage of the data collected</w:t>
      </w:r>
      <w:r>
        <w:t>.</w:t>
      </w:r>
      <w:r w:rsidRPr="00375861">
        <w:t xml:space="preserve"> </w:t>
      </w:r>
      <w:r>
        <w:t>T</w:t>
      </w:r>
      <w:r w:rsidRPr="00375861">
        <w:t>he project handbook sets out important guidance on this in section 2.5</w:t>
      </w:r>
      <w:r w:rsidR="00287C0C">
        <w:t>,</w:t>
      </w:r>
      <w:r w:rsidRPr="00375861">
        <w:t xml:space="preserve"> which reminds you of the need to obtain informed consent. Research </w:t>
      </w:r>
      <w:r w:rsidR="00287C0C">
        <w:t>that</w:t>
      </w:r>
      <w:r w:rsidR="00287C0C" w:rsidRPr="00375861">
        <w:t xml:space="preserve"> </w:t>
      </w:r>
      <w:r w:rsidRPr="00375861">
        <w:t xml:space="preserve">includes children or vulnerable </w:t>
      </w:r>
      <w:r w:rsidR="004F7051">
        <w:t>people</w:t>
      </w:r>
      <w:r w:rsidRPr="00375861">
        <w:t xml:space="preserve"> should be avoided. </w:t>
      </w:r>
    </w:p>
    <w:p w14:paraId="205EA996" w14:textId="62297F2E" w:rsidR="007B745C" w:rsidRPr="00375861" w:rsidRDefault="007B745C" w:rsidP="007B745C">
      <w:pPr>
        <w:ind w:right="452"/>
      </w:pPr>
      <w:r w:rsidRPr="00375861">
        <w:t>As a guiding principle</w:t>
      </w:r>
      <w:r w:rsidR="004540D2" w:rsidRPr="00420255">
        <w:t>,</w:t>
      </w:r>
      <w:r w:rsidRPr="00375861">
        <w:t xml:space="preserve"> you should ensure that your research does no harm. Is your topic therefore on something that is likely to cause upset or relate to a sensitive subject</w:t>
      </w:r>
      <w:r w:rsidR="004540D2">
        <w:t>?</w:t>
      </w:r>
    </w:p>
    <w:p w14:paraId="316258EA" w14:textId="6FDE1F00" w:rsidR="004540D2" w:rsidRDefault="004540D2">
      <w:pPr>
        <w:rPr>
          <w:b/>
        </w:rPr>
      </w:pPr>
    </w:p>
    <w:p w14:paraId="6A9CAA45" w14:textId="6D00E43F" w:rsidR="007B745C" w:rsidRPr="00375861" w:rsidRDefault="007B745C" w:rsidP="007B745C">
      <w:pPr>
        <w:ind w:right="452"/>
        <w:rPr>
          <w:b/>
        </w:rPr>
      </w:pPr>
      <w:r w:rsidRPr="00375861">
        <w:rPr>
          <w:b/>
        </w:rPr>
        <w:t xml:space="preserve">5.1 Additional </w:t>
      </w:r>
      <w:r w:rsidR="00287C0C">
        <w:rPr>
          <w:b/>
        </w:rPr>
        <w:t>r</w:t>
      </w:r>
      <w:r w:rsidR="00287C0C" w:rsidRPr="00375861">
        <w:rPr>
          <w:b/>
        </w:rPr>
        <w:t>esources</w:t>
      </w:r>
    </w:p>
    <w:p w14:paraId="19D7AD97" w14:textId="215FD266" w:rsidR="007B745C" w:rsidRPr="00375861" w:rsidRDefault="007B745C" w:rsidP="00420255">
      <w:pPr>
        <w:ind w:right="452"/>
      </w:pPr>
      <w:r w:rsidRPr="00375861">
        <w:t>You may find it useful to reflect on this guidance from the Economic and Social Research Counci</w:t>
      </w:r>
      <w:r w:rsidRPr="001D22A2">
        <w:t>l</w:t>
      </w:r>
      <w:r w:rsidR="004540D2" w:rsidRPr="00420255">
        <w:t>,</w:t>
      </w:r>
      <w:r w:rsidRPr="001D22A2">
        <w:t xml:space="preserve"> </w:t>
      </w:r>
      <w:r w:rsidRPr="00375861">
        <w:t>which sets out six key principles for ethical research</w:t>
      </w:r>
      <w:r w:rsidR="00B41EBC">
        <w:t>:</w:t>
      </w:r>
      <w:r w:rsidRPr="00375861">
        <w:t xml:space="preserve"> (</w:t>
      </w:r>
      <w:hyperlink r:id="rId29" w:history="1">
        <w:r w:rsidRPr="00375861">
          <w:rPr>
            <w:rStyle w:val="Hyperlink"/>
          </w:rPr>
          <w:t>https://esrc.ukri.org/funding/guidance-for-applicants/research-ethics/our-core-principles/</w:t>
        </w:r>
      </w:hyperlink>
      <w:r w:rsidRPr="00375861">
        <w:t>)</w:t>
      </w:r>
    </w:p>
    <w:p w14:paraId="42239E9B" w14:textId="74174AE0" w:rsidR="004540D2" w:rsidRDefault="007B745C" w:rsidP="004540D2">
      <w:pPr>
        <w:pStyle w:val="ListParagraph"/>
        <w:widowControl w:val="0"/>
        <w:numPr>
          <w:ilvl w:val="0"/>
          <w:numId w:val="6"/>
        </w:numPr>
        <w:shd w:val="clear" w:color="auto" w:fill="FFFFFF"/>
        <w:autoSpaceDE w:val="0"/>
        <w:autoSpaceDN w:val="0"/>
        <w:spacing w:after="0" w:line="240" w:lineRule="auto"/>
        <w:ind w:left="1204" w:right="454"/>
        <w:contextualSpacing w:val="0"/>
        <w:rPr>
          <w:color w:val="333333"/>
        </w:rPr>
      </w:pPr>
      <w:r w:rsidRPr="004540D2">
        <w:rPr>
          <w:color w:val="333333"/>
        </w:rPr>
        <w:t>research should aim to maximise benefit for individuals and society and minimise risk and harm</w:t>
      </w:r>
    </w:p>
    <w:p w14:paraId="51AFB6EC" w14:textId="3CA05994" w:rsidR="007B745C" w:rsidRPr="004540D2" w:rsidRDefault="007B745C" w:rsidP="004540D2">
      <w:pPr>
        <w:pStyle w:val="ListParagraph"/>
        <w:widowControl w:val="0"/>
        <w:numPr>
          <w:ilvl w:val="0"/>
          <w:numId w:val="6"/>
        </w:numPr>
        <w:shd w:val="clear" w:color="auto" w:fill="FFFFFF"/>
        <w:autoSpaceDE w:val="0"/>
        <w:autoSpaceDN w:val="0"/>
        <w:spacing w:after="0" w:line="240" w:lineRule="auto"/>
        <w:ind w:left="1204" w:right="454"/>
        <w:contextualSpacing w:val="0"/>
        <w:rPr>
          <w:color w:val="333333"/>
        </w:rPr>
      </w:pPr>
      <w:r w:rsidRPr="004540D2">
        <w:rPr>
          <w:color w:val="333333"/>
        </w:rPr>
        <w:t>the rights and dignity of individuals and groups should be respected</w:t>
      </w:r>
    </w:p>
    <w:p w14:paraId="5D096C81" w14:textId="6E995350" w:rsidR="007B745C" w:rsidRPr="00375861" w:rsidRDefault="007B745C" w:rsidP="004540D2">
      <w:pPr>
        <w:numPr>
          <w:ilvl w:val="0"/>
          <w:numId w:val="6"/>
        </w:numPr>
        <w:shd w:val="clear" w:color="auto" w:fill="FFFFFF"/>
        <w:spacing w:before="100" w:beforeAutospacing="1" w:after="100" w:afterAutospacing="1" w:line="240" w:lineRule="auto"/>
        <w:ind w:left="1204" w:right="452"/>
        <w:rPr>
          <w:color w:val="333333"/>
        </w:rPr>
      </w:pPr>
      <w:r w:rsidRPr="00375861">
        <w:rPr>
          <w:color w:val="333333"/>
        </w:rPr>
        <w:t>wherever possible, participation should be voluntary and appropriately informed</w:t>
      </w:r>
    </w:p>
    <w:p w14:paraId="4D946981" w14:textId="0B1E0805" w:rsidR="007B745C" w:rsidRPr="00375861" w:rsidRDefault="007B745C" w:rsidP="004540D2">
      <w:pPr>
        <w:numPr>
          <w:ilvl w:val="0"/>
          <w:numId w:val="6"/>
        </w:numPr>
        <w:shd w:val="clear" w:color="auto" w:fill="FFFFFF"/>
        <w:spacing w:before="100" w:beforeAutospacing="1" w:after="100" w:afterAutospacing="1" w:line="240" w:lineRule="auto"/>
        <w:ind w:left="1204" w:right="452"/>
        <w:rPr>
          <w:color w:val="333333"/>
        </w:rPr>
      </w:pPr>
      <w:r w:rsidRPr="00375861">
        <w:rPr>
          <w:color w:val="333333"/>
        </w:rPr>
        <w:t>research should be conducted with integrity and transparency</w:t>
      </w:r>
    </w:p>
    <w:p w14:paraId="51A04F22" w14:textId="1A266749" w:rsidR="007B745C" w:rsidRPr="00375861" w:rsidRDefault="007B745C" w:rsidP="004540D2">
      <w:pPr>
        <w:numPr>
          <w:ilvl w:val="0"/>
          <w:numId w:val="6"/>
        </w:numPr>
        <w:shd w:val="clear" w:color="auto" w:fill="FFFFFF"/>
        <w:spacing w:before="100" w:beforeAutospacing="1" w:after="100" w:afterAutospacing="1" w:line="240" w:lineRule="auto"/>
        <w:ind w:left="1204" w:right="452"/>
        <w:rPr>
          <w:color w:val="333333"/>
        </w:rPr>
      </w:pPr>
      <w:r w:rsidRPr="00375861">
        <w:rPr>
          <w:color w:val="333333"/>
        </w:rPr>
        <w:t>lines of responsibility and accountability should be clearly defined</w:t>
      </w:r>
    </w:p>
    <w:p w14:paraId="0E0899F4" w14:textId="4E55093A" w:rsidR="007B745C" w:rsidRPr="00375861" w:rsidRDefault="007B745C" w:rsidP="004540D2">
      <w:pPr>
        <w:numPr>
          <w:ilvl w:val="0"/>
          <w:numId w:val="6"/>
        </w:numPr>
        <w:shd w:val="clear" w:color="auto" w:fill="FFFFFF"/>
        <w:spacing w:before="100" w:beforeAutospacing="1" w:after="100" w:afterAutospacing="1" w:line="240" w:lineRule="auto"/>
        <w:ind w:left="1204" w:right="452"/>
        <w:rPr>
          <w:color w:val="333333"/>
        </w:rPr>
      </w:pPr>
      <w:r w:rsidRPr="00375861">
        <w:rPr>
          <w:color w:val="333333"/>
        </w:rPr>
        <w:t>independence of research should be maintained</w:t>
      </w:r>
      <w:r>
        <w:rPr>
          <w:color w:val="333333"/>
        </w:rPr>
        <w:t xml:space="preserve"> </w:t>
      </w:r>
      <w:r w:rsidRPr="00375861">
        <w:rPr>
          <w:color w:val="333333"/>
        </w:rPr>
        <w:t>and where conflicts of interest cannot be avoided</w:t>
      </w:r>
      <w:r w:rsidR="004540D2" w:rsidRPr="00420255">
        <w:t>,</w:t>
      </w:r>
      <w:r w:rsidRPr="00375861">
        <w:rPr>
          <w:color w:val="333333"/>
        </w:rPr>
        <w:t xml:space="preserve"> they should be made explicit</w:t>
      </w:r>
    </w:p>
    <w:p w14:paraId="7B06EDDE" w14:textId="5196DE55" w:rsidR="007B745C" w:rsidRPr="00375861" w:rsidRDefault="007B745C" w:rsidP="004540D2">
      <w:pPr>
        <w:ind w:left="844" w:right="452"/>
      </w:pPr>
      <w:r w:rsidRPr="00375861">
        <w:t>The ES</w:t>
      </w:r>
      <w:r w:rsidR="00F4686B">
        <w:t>R</w:t>
      </w:r>
      <w:r w:rsidRPr="00375861">
        <w:t>C provide some straightforward FAQs on why research ethics is important</w:t>
      </w:r>
      <w:r w:rsidR="00B41EBC">
        <w:t>:</w:t>
      </w:r>
      <w:r w:rsidRPr="00375861">
        <w:t xml:space="preserve"> </w:t>
      </w:r>
    </w:p>
    <w:p w14:paraId="53E061BF" w14:textId="77777777" w:rsidR="007B745C" w:rsidRPr="00375861" w:rsidRDefault="00A0443F" w:rsidP="004540D2">
      <w:pPr>
        <w:pStyle w:val="ListParagraph"/>
        <w:widowControl w:val="0"/>
        <w:numPr>
          <w:ilvl w:val="0"/>
          <w:numId w:val="5"/>
        </w:numPr>
        <w:autoSpaceDE w:val="0"/>
        <w:autoSpaceDN w:val="0"/>
        <w:spacing w:after="0" w:line="240" w:lineRule="auto"/>
        <w:ind w:left="1204" w:right="452"/>
        <w:contextualSpacing w:val="0"/>
      </w:pPr>
      <w:hyperlink r:id="rId30" w:history="1">
        <w:r w:rsidR="007B745C" w:rsidRPr="00375861">
          <w:rPr>
            <w:rStyle w:val="Hyperlink"/>
          </w:rPr>
          <w:t>https://esrc.ukri.org/funding/guidance-for-applicants/research-ethics/frequently-raised-questions/</w:t>
        </w:r>
      </w:hyperlink>
    </w:p>
    <w:p w14:paraId="6212BF37" w14:textId="5178B9B8" w:rsidR="007B745C" w:rsidRDefault="007B745C" w:rsidP="004540D2">
      <w:pPr>
        <w:ind w:left="1204" w:right="452"/>
        <w:rPr>
          <w:b/>
        </w:rPr>
      </w:pPr>
    </w:p>
    <w:p w14:paraId="1F79A8A7" w14:textId="77777777" w:rsidR="00287C0C" w:rsidRPr="00375861" w:rsidRDefault="00287C0C" w:rsidP="004540D2">
      <w:pPr>
        <w:ind w:left="1204" w:right="452"/>
        <w:rPr>
          <w:b/>
        </w:rPr>
      </w:pPr>
    </w:p>
    <w:p w14:paraId="043E913A" w14:textId="77777777" w:rsidR="007B745C" w:rsidRPr="00375861" w:rsidRDefault="007B745C" w:rsidP="007B745C">
      <w:pPr>
        <w:ind w:right="452"/>
        <w:rPr>
          <w:b/>
        </w:rPr>
      </w:pPr>
      <w:r w:rsidRPr="00375861">
        <w:rPr>
          <w:b/>
        </w:rPr>
        <w:lastRenderedPageBreak/>
        <w:t>6.0 Final comments</w:t>
      </w:r>
    </w:p>
    <w:p w14:paraId="6F56154A" w14:textId="02ADFB49" w:rsidR="007B745C" w:rsidRPr="00375861" w:rsidRDefault="007B745C" w:rsidP="007B745C">
      <w:pPr>
        <w:ind w:right="452"/>
      </w:pPr>
      <w:r w:rsidRPr="00375861">
        <w:t xml:space="preserve">Remember the project handbook also contains lots of advice on how to decide upon your aim and objectives, how to approach research methods, what information you need to provide when submitting your research proposal and what your methodology chapter must contain. It also includes the marking criteria. Make sure you read this guidance in conjunction with the </w:t>
      </w:r>
      <w:r w:rsidR="005A3CE4">
        <w:t>p</w:t>
      </w:r>
      <w:r w:rsidR="005A3CE4" w:rsidRPr="00375861">
        <w:t xml:space="preserve">roject </w:t>
      </w:r>
      <w:r w:rsidR="005A3CE4">
        <w:t>h</w:t>
      </w:r>
      <w:r w:rsidR="005A3CE4" w:rsidRPr="00375861">
        <w:t>andbook</w:t>
      </w:r>
      <w:r w:rsidR="00287C0C">
        <w:t>.</w:t>
      </w:r>
    </w:p>
    <w:p w14:paraId="547BB310" w14:textId="5F29B563" w:rsidR="007B745C" w:rsidRPr="005313CB" w:rsidRDefault="007B745C" w:rsidP="007B745C">
      <w:pPr>
        <w:ind w:right="452"/>
      </w:pPr>
      <w:r w:rsidRPr="00375861">
        <w:t>There are also many good resources out there and this handbook is not a definitive guide. If you do identify something that you found particular</w:t>
      </w:r>
      <w:r>
        <w:t>ly</w:t>
      </w:r>
      <w:r w:rsidRPr="00375861">
        <w:t xml:space="preserve"> useful</w:t>
      </w:r>
      <w:r>
        <w:t>,</w:t>
      </w:r>
      <w:r w:rsidRPr="00375861">
        <w:t xml:space="preserve"> then </w:t>
      </w:r>
      <w:r>
        <w:t>inform</w:t>
      </w:r>
      <w:r w:rsidRPr="00375861">
        <w:t xml:space="preserve"> the </w:t>
      </w:r>
      <w:r w:rsidR="00B41EBC">
        <w:t>E</w:t>
      </w:r>
      <w:r w:rsidRPr="00375861">
        <w:t xml:space="preserve">ducation </w:t>
      </w:r>
      <w:r w:rsidR="00B41EBC">
        <w:t>T</w:t>
      </w:r>
      <w:r w:rsidRPr="00375861">
        <w:t xml:space="preserve">eam and we can </w:t>
      </w:r>
      <w:r>
        <w:t xml:space="preserve">add </w:t>
      </w:r>
      <w:r w:rsidRPr="00375861">
        <w:t>it to future versions of this handbook</w:t>
      </w:r>
      <w:r w:rsidR="00436C9E">
        <w:t>.</w:t>
      </w:r>
    </w:p>
    <w:p w14:paraId="28915E55" w14:textId="77777777" w:rsidR="007B745C" w:rsidRPr="00375861" w:rsidRDefault="007B745C" w:rsidP="007B745C">
      <w:pPr>
        <w:ind w:right="452"/>
        <w:rPr>
          <w:color w:val="FF0000"/>
        </w:rPr>
      </w:pPr>
    </w:p>
    <w:p w14:paraId="35CBA055" w14:textId="77777777" w:rsidR="004540D2" w:rsidRDefault="004540D2">
      <w:pPr>
        <w:rPr>
          <w:b/>
        </w:rPr>
      </w:pPr>
      <w:r>
        <w:rPr>
          <w:b/>
        </w:rPr>
        <w:br w:type="page"/>
      </w:r>
    </w:p>
    <w:p w14:paraId="6BDC9D78" w14:textId="5E207406" w:rsidR="007B745C" w:rsidRPr="005313CB" w:rsidRDefault="007B745C" w:rsidP="007B745C">
      <w:pPr>
        <w:ind w:right="452"/>
      </w:pPr>
      <w:r w:rsidRPr="000F61F4">
        <w:rPr>
          <w:b/>
        </w:rPr>
        <w:lastRenderedPageBreak/>
        <w:t>APPENDIX 1: Participant Information sheets</w:t>
      </w:r>
      <w:r>
        <w:rPr>
          <w:b/>
        </w:rPr>
        <w:t xml:space="preserve"> </w:t>
      </w:r>
    </w:p>
    <w:p w14:paraId="09920673" w14:textId="348BD858" w:rsidR="007B745C" w:rsidRPr="00375861" w:rsidRDefault="007B745C" w:rsidP="007B745C">
      <w:pPr>
        <w:ind w:right="452"/>
      </w:pPr>
      <w:r>
        <w:t>You must include a copy of any participant information sheet as part of your proposal. Most universities and other research institutions provide pro</w:t>
      </w:r>
      <w:r w:rsidR="005A3CE4">
        <w:t xml:space="preserve"> </w:t>
      </w:r>
      <w:r>
        <w:t>forma</w:t>
      </w:r>
      <w:r w:rsidR="005313CB">
        <w:t>s</w:t>
      </w:r>
      <w:r>
        <w:t xml:space="preserve"> for creating participant information sheets that you can have a look at.</w:t>
      </w:r>
    </w:p>
    <w:p w14:paraId="420E1503" w14:textId="776CE8B1" w:rsidR="007B745C" w:rsidRPr="00375861" w:rsidRDefault="007B745C" w:rsidP="007B745C">
      <w:pPr>
        <w:ind w:right="452"/>
      </w:pPr>
      <w:r w:rsidRPr="00375861">
        <w:t>If you are using a survey</w:t>
      </w:r>
      <w:r w:rsidR="004540D2" w:rsidRPr="00420255">
        <w:t>,</w:t>
      </w:r>
      <w:r w:rsidRPr="00375861">
        <w:t xml:space="preserve"> then the information below should form the front page of your survey. For qualitative research</w:t>
      </w:r>
      <w:r w:rsidR="004540D2" w:rsidRPr="00420255">
        <w:t>,</w:t>
      </w:r>
      <w:r w:rsidRPr="00375861">
        <w:t xml:space="preserve"> participants should be given or provided electronically with an information sheet containing the following information.</w:t>
      </w:r>
    </w:p>
    <w:p w14:paraId="3148E683" w14:textId="2827B315" w:rsidR="007B745C" w:rsidRPr="00375861" w:rsidRDefault="007B745C" w:rsidP="007B745C">
      <w:pPr>
        <w:ind w:right="452"/>
      </w:pPr>
      <w:r w:rsidRPr="00375861">
        <w:t>You must ensure that any information sheet includes the following areas:</w:t>
      </w:r>
    </w:p>
    <w:p w14:paraId="54C001EF" w14:textId="160DEBF2" w:rsidR="007B745C" w:rsidRPr="00375861" w:rsidRDefault="007B745C" w:rsidP="007B745C">
      <w:pPr>
        <w:ind w:right="452"/>
        <w:rPr>
          <w:b/>
        </w:rPr>
      </w:pPr>
      <w:r w:rsidRPr="00375861">
        <w:rPr>
          <w:b/>
        </w:rPr>
        <w:t>Heading</w:t>
      </w:r>
    </w:p>
    <w:p w14:paraId="65171F90" w14:textId="2F21690C" w:rsidR="007B745C" w:rsidRPr="00375861" w:rsidRDefault="007B745C" w:rsidP="007B745C">
      <w:pPr>
        <w:ind w:right="452"/>
      </w:pPr>
      <w:r w:rsidRPr="00375861">
        <w:t>The information sheet / form should include your employers heading / logo.</w:t>
      </w:r>
    </w:p>
    <w:p w14:paraId="4322CD2D" w14:textId="2FC7CBCD" w:rsidR="007B745C" w:rsidRPr="00375861" w:rsidRDefault="007B745C" w:rsidP="007B745C">
      <w:pPr>
        <w:ind w:right="452"/>
        <w:rPr>
          <w:b/>
        </w:rPr>
      </w:pPr>
      <w:r w:rsidRPr="00375861">
        <w:rPr>
          <w:b/>
        </w:rPr>
        <w:t>Title of the research project</w:t>
      </w:r>
    </w:p>
    <w:p w14:paraId="29260679" w14:textId="1EE2342B" w:rsidR="007B745C" w:rsidRPr="00375861" w:rsidRDefault="007B745C" w:rsidP="007B745C">
      <w:pPr>
        <w:ind w:right="452"/>
        <w:rPr>
          <w:b/>
        </w:rPr>
      </w:pPr>
      <w:r w:rsidRPr="00375861">
        <w:rPr>
          <w:b/>
        </w:rPr>
        <w:t>Invitation paragraph</w:t>
      </w:r>
    </w:p>
    <w:p w14:paraId="32D3229B" w14:textId="66F80E0A" w:rsidR="007B745C" w:rsidRPr="00375861" w:rsidRDefault="007B745C" w:rsidP="007B745C">
      <w:pPr>
        <w:ind w:right="452"/>
      </w:pPr>
      <w:r w:rsidRPr="00375861">
        <w:t>Explain that the prospective participant is being asked to take part in a research project.</w:t>
      </w:r>
    </w:p>
    <w:p w14:paraId="68E35532" w14:textId="553F8D38" w:rsidR="007B745C" w:rsidRPr="00420255" w:rsidRDefault="007B745C" w:rsidP="007B745C">
      <w:pPr>
        <w:pBdr>
          <w:top w:val="single" w:sz="4" w:space="1" w:color="auto"/>
          <w:left w:val="single" w:sz="4" w:space="4" w:color="auto"/>
          <w:bottom w:val="single" w:sz="4" w:space="1" w:color="auto"/>
          <w:right w:val="single" w:sz="4" w:space="4" w:color="auto"/>
        </w:pBdr>
        <w:ind w:right="452"/>
        <w:rPr>
          <w:i/>
          <w:iCs/>
        </w:rPr>
      </w:pPr>
      <w:r w:rsidRPr="00420255">
        <w:rPr>
          <w:i/>
          <w:iCs/>
        </w:rPr>
        <w:t xml:space="preserve">For </w:t>
      </w:r>
      <w:r w:rsidR="004540D2" w:rsidRPr="00420255">
        <w:rPr>
          <w:i/>
          <w:iCs/>
        </w:rPr>
        <w:t>example,</w:t>
      </w:r>
      <w:r w:rsidRPr="00420255">
        <w:rPr>
          <w:i/>
          <w:iCs/>
        </w:rPr>
        <w:t xml:space="preserve"> you could say:</w:t>
      </w:r>
    </w:p>
    <w:p w14:paraId="7448448A" w14:textId="39945177" w:rsidR="007B745C" w:rsidRPr="00375861" w:rsidRDefault="007B745C" w:rsidP="007B745C">
      <w:pPr>
        <w:pBdr>
          <w:top w:val="single" w:sz="4" w:space="1" w:color="auto"/>
          <w:left w:val="single" w:sz="4" w:space="4" w:color="auto"/>
          <w:bottom w:val="single" w:sz="4" w:space="1" w:color="auto"/>
          <w:right w:val="single" w:sz="4" w:space="4" w:color="auto"/>
        </w:pBdr>
        <w:ind w:right="452"/>
        <w:jc w:val="both"/>
        <w:rPr>
          <w:rFonts w:cs="Arial"/>
        </w:rPr>
      </w:pPr>
      <w:r w:rsidRPr="00375861">
        <w:rPr>
          <w:rFonts w:cs="Arial"/>
        </w:rPr>
        <w:t>My name is Sam Student and I am a XXXXXXX working for XXXXX. I am currently studying for XXXXXX and as part of this qualification must complete a research project. The title of my project is</w:t>
      </w:r>
      <w:r w:rsidR="001D22A2">
        <w:rPr>
          <w:rFonts w:cs="Arial"/>
        </w:rPr>
        <w:t>,</w:t>
      </w:r>
      <w:r w:rsidRPr="00375861">
        <w:rPr>
          <w:rFonts w:cs="Arial"/>
        </w:rPr>
        <w:t xml:space="preserve"> </w:t>
      </w:r>
      <w:proofErr w:type="spellStart"/>
      <w:r w:rsidRPr="00375861">
        <w:rPr>
          <w:rFonts w:cs="Arial"/>
        </w:rPr>
        <w:t>xxxxxxxxxx</w:t>
      </w:r>
      <w:proofErr w:type="spellEnd"/>
    </w:p>
    <w:p w14:paraId="137A591F" w14:textId="0A0613FB" w:rsidR="007B745C" w:rsidRPr="00375861" w:rsidRDefault="007B745C" w:rsidP="007B745C">
      <w:pPr>
        <w:ind w:right="452"/>
        <w:rPr>
          <w:b/>
        </w:rPr>
      </w:pPr>
      <w:r w:rsidRPr="00375861">
        <w:rPr>
          <w:b/>
        </w:rPr>
        <w:t>Purpose of the research</w:t>
      </w:r>
    </w:p>
    <w:p w14:paraId="57B9BED2" w14:textId="7D1334D0" w:rsidR="007B745C" w:rsidRPr="00375861" w:rsidRDefault="007B745C" w:rsidP="007B745C">
      <w:pPr>
        <w:ind w:right="452"/>
      </w:pPr>
      <w:r w:rsidRPr="00375861">
        <w:t>The background, aim, and duration of the project should be given here.</w:t>
      </w:r>
      <w:r>
        <w:t xml:space="preserve"> </w:t>
      </w:r>
      <w:r w:rsidRPr="00375861">
        <w:t>Remember to be brief and avoid overly complicated language.</w:t>
      </w:r>
    </w:p>
    <w:p w14:paraId="0BDA5FD9" w14:textId="64DE020D" w:rsidR="007B745C" w:rsidRPr="00375861" w:rsidRDefault="007B745C" w:rsidP="007B745C">
      <w:pPr>
        <w:ind w:right="452"/>
        <w:rPr>
          <w:b/>
        </w:rPr>
      </w:pPr>
      <w:r w:rsidRPr="00375861">
        <w:rPr>
          <w:b/>
        </w:rPr>
        <w:t>Why have I been chosen?</w:t>
      </w:r>
    </w:p>
    <w:p w14:paraId="539BCE57" w14:textId="34019B8B" w:rsidR="007B745C" w:rsidRPr="00375861" w:rsidRDefault="007B745C" w:rsidP="007B745C">
      <w:pPr>
        <w:ind w:right="452"/>
      </w:pPr>
      <w:r w:rsidRPr="00375861">
        <w:t>You should explain how the participant was chosen and say how many other participants will be recruited.</w:t>
      </w:r>
    </w:p>
    <w:p w14:paraId="1B47B686" w14:textId="5E041DF3" w:rsidR="007B745C" w:rsidRPr="00420255" w:rsidRDefault="007B745C" w:rsidP="007B745C">
      <w:pPr>
        <w:pBdr>
          <w:top w:val="single" w:sz="4" w:space="1" w:color="auto"/>
          <w:left w:val="single" w:sz="4" w:space="4" w:color="auto"/>
          <w:bottom w:val="single" w:sz="4" w:space="1" w:color="auto"/>
          <w:right w:val="single" w:sz="4" w:space="4" w:color="auto"/>
        </w:pBdr>
        <w:ind w:right="452"/>
        <w:jc w:val="both"/>
        <w:rPr>
          <w:rFonts w:cs="Arial"/>
          <w:i/>
          <w:iCs/>
        </w:rPr>
      </w:pPr>
      <w:r w:rsidRPr="00420255">
        <w:rPr>
          <w:rFonts w:cs="Arial"/>
          <w:i/>
          <w:iCs/>
        </w:rPr>
        <w:t>Example</w:t>
      </w:r>
      <w:r w:rsidR="00650D90">
        <w:rPr>
          <w:rFonts w:cs="Arial"/>
          <w:i/>
          <w:iCs/>
        </w:rPr>
        <w:t>:</w:t>
      </w:r>
    </w:p>
    <w:p w14:paraId="29320122" w14:textId="4F7D1530" w:rsidR="007B745C" w:rsidRPr="00375861" w:rsidRDefault="007B745C" w:rsidP="007B745C">
      <w:pPr>
        <w:pBdr>
          <w:top w:val="single" w:sz="4" w:space="1" w:color="auto"/>
          <w:left w:val="single" w:sz="4" w:space="4" w:color="auto"/>
          <w:bottom w:val="single" w:sz="4" w:space="1" w:color="auto"/>
          <w:right w:val="single" w:sz="4" w:space="4" w:color="auto"/>
        </w:pBdr>
        <w:ind w:right="452"/>
        <w:jc w:val="both"/>
        <w:rPr>
          <w:rFonts w:cs="Arial"/>
        </w:rPr>
      </w:pPr>
      <w:r w:rsidRPr="00375861">
        <w:rPr>
          <w:rFonts w:cs="Arial"/>
        </w:rPr>
        <w:t>“I am looking for volunteers</w:t>
      </w:r>
      <w:r>
        <w:rPr>
          <w:rFonts w:cs="Arial"/>
        </w:rPr>
        <w:t xml:space="preserve"> over the age of 18</w:t>
      </w:r>
      <w:r w:rsidRPr="00375861">
        <w:rPr>
          <w:rFonts w:cs="Arial"/>
        </w:rPr>
        <w:t xml:space="preserve"> to participate in the project. There are no criteria (e.g. gender, age, or health) for being included or excluded </w:t>
      </w:r>
      <w:r w:rsidR="00814BDB">
        <w:rPr>
          <w:rFonts w:cs="Arial"/>
        </w:rPr>
        <w:t>-</w:t>
      </w:r>
      <w:r w:rsidRPr="00375861">
        <w:rPr>
          <w:rFonts w:cs="Arial"/>
        </w:rPr>
        <w:t xml:space="preserve"> everyone is welcome to take part. [</w:t>
      </w:r>
      <w:r w:rsidRPr="00375861">
        <w:rPr>
          <w:rFonts w:cs="Arial"/>
          <w:i/>
        </w:rPr>
        <w:t>If there are inclusion / exclusion criteria</w:t>
      </w:r>
      <w:r w:rsidR="004540D2" w:rsidRPr="004540D2">
        <w:rPr>
          <w:rFonts w:cs="Arial"/>
          <w:i/>
          <w:color w:val="FF0000"/>
        </w:rPr>
        <w:t>,</w:t>
      </w:r>
      <w:r w:rsidRPr="00375861">
        <w:rPr>
          <w:rFonts w:cs="Arial"/>
          <w:i/>
        </w:rPr>
        <w:t xml:space="preserve"> then these should be stated.</w:t>
      </w:r>
      <w:r w:rsidRPr="00375861">
        <w:rPr>
          <w:rFonts w:cs="Arial"/>
        </w:rPr>
        <w:t>]</w:t>
      </w:r>
      <w:r>
        <w:rPr>
          <w:rFonts w:cs="Arial"/>
        </w:rPr>
        <w:t>”</w:t>
      </w:r>
    </w:p>
    <w:p w14:paraId="7E622FA4" w14:textId="77777777" w:rsidR="007B745C" w:rsidRPr="00375861" w:rsidRDefault="007B745C" w:rsidP="007B745C">
      <w:pPr>
        <w:ind w:right="452"/>
        <w:rPr>
          <w:b/>
        </w:rPr>
      </w:pPr>
      <w:r w:rsidRPr="00375861">
        <w:rPr>
          <w:b/>
        </w:rPr>
        <w:t>What do I have to do?</w:t>
      </w:r>
    </w:p>
    <w:p w14:paraId="17CAB2EC" w14:textId="0CA2A995" w:rsidR="007B745C" w:rsidRPr="00375861" w:rsidRDefault="007B745C" w:rsidP="007B745C">
      <w:pPr>
        <w:ind w:right="452"/>
      </w:pPr>
      <w:r w:rsidRPr="00375861">
        <w:t>You should explain:</w:t>
      </w:r>
    </w:p>
    <w:p w14:paraId="563EC374" w14:textId="07BBC9B1" w:rsidR="007B745C" w:rsidRPr="00375861" w:rsidRDefault="001D22A2" w:rsidP="004540D2">
      <w:pPr>
        <w:pStyle w:val="ListParagraph"/>
        <w:widowControl w:val="0"/>
        <w:numPr>
          <w:ilvl w:val="0"/>
          <w:numId w:val="5"/>
        </w:numPr>
        <w:autoSpaceDE w:val="0"/>
        <w:autoSpaceDN w:val="0"/>
        <w:spacing w:after="0" w:line="240" w:lineRule="auto"/>
        <w:ind w:left="1204" w:right="452"/>
        <w:contextualSpacing w:val="0"/>
      </w:pPr>
      <w:r>
        <w:t>h</w:t>
      </w:r>
      <w:r w:rsidRPr="00375861">
        <w:t xml:space="preserve">ow </w:t>
      </w:r>
      <w:r w:rsidR="007B745C" w:rsidRPr="00375861">
        <w:t>long the participant will be involved in the research, how long the research will last (if this is different)</w:t>
      </w:r>
    </w:p>
    <w:p w14:paraId="40DD0A10" w14:textId="59A7859E" w:rsidR="007B745C" w:rsidRPr="00375861" w:rsidRDefault="001D22A2" w:rsidP="004540D2">
      <w:pPr>
        <w:pStyle w:val="ListParagraph"/>
        <w:widowControl w:val="0"/>
        <w:numPr>
          <w:ilvl w:val="0"/>
          <w:numId w:val="5"/>
        </w:numPr>
        <w:autoSpaceDE w:val="0"/>
        <w:autoSpaceDN w:val="0"/>
        <w:spacing w:after="0" w:line="240" w:lineRule="auto"/>
        <w:ind w:left="1204" w:right="452"/>
        <w:contextualSpacing w:val="0"/>
      </w:pPr>
      <w:r>
        <w:t>i</w:t>
      </w:r>
      <w:r w:rsidRPr="00375861">
        <w:t xml:space="preserve">f </w:t>
      </w:r>
      <w:r w:rsidR="007B745C" w:rsidRPr="00375861">
        <w:t>they are being asked to participate more than once</w:t>
      </w:r>
      <w:r w:rsidR="007B745C">
        <w:t>,</w:t>
      </w:r>
      <w:r w:rsidR="007B745C" w:rsidRPr="00375861">
        <w:t xml:space="preserve"> how often will they need to participate and for how long each time (you should explain if travel expenses are available)</w:t>
      </w:r>
    </w:p>
    <w:p w14:paraId="7AD7E83E" w14:textId="001F24F2" w:rsidR="007B745C" w:rsidRPr="00375861" w:rsidRDefault="001D22A2" w:rsidP="004540D2">
      <w:pPr>
        <w:pStyle w:val="ListParagraph"/>
        <w:widowControl w:val="0"/>
        <w:numPr>
          <w:ilvl w:val="0"/>
          <w:numId w:val="5"/>
        </w:numPr>
        <w:autoSpaceDE w:val="0"/>
        <w:autoSpaceDN w:val="0"/>
        <w:spacing w:after="0" w:line="240" w:lineRule="auto"/>
        <w:ind w:left="1204" w:right="452"/>
        <w:contextualSpacing w:val="0"/>
      </w:pPr>
      <w:r>
        <w:t>w</w:t>
      </w:r>
      <w:r w:rsidRPr="00375861">
        <w:t xml:space="preserve">hat </w:t>
      </w:r>
      <w:r w:rsidR="007B745C" w:rsidRPr="00375861">
        <w:t>exactly will happen (</w:t>
      </w:r>
      <w:r>
        <w:t>for example,</w:t>
      </w:r>
      <w:r w:rsidR="007B745C" w:rsidRPr="00375861">
        <w:t xml:space="preserve"> survey consisting of x questions, face to face / telephone / online interviews</w:t>
      </w:r>
      <w:r w:rsidR="00D43EE4">
        <w:t xml:space="preserve"> </w:t>
      </w:r>
      <w:r w:rsidR="006A3877">
        <w:t>/</w:t>
      </w:r>
      <w:r w:rsidR="007B745C" w:rsidRPr="00375861">
        <w:t xml:space="preserve"> </w:t>
      </w:r>
      <w:r>
        <w:t>f</w:t>
      </w:r>
      <w:r w:rsidRPr="00375861">
        <w:t xml:space="preserve">ocus </w:t>
      </w:r>
      <w:r w:rsidR="007B745C" w:rsidRPr="00375861">
        <w:t>group)</w:t>
      </w:r>
    </w:p>
    <w:p w14:paraId="47F589F6" w14:textId="2F77B0F5" w:rsidR="007B745C" w:rsidRPr="00375861" w:rsidRDefault="001D22A2" w:rsidP="004540D2">
      <w:pPr>
        <w:pStyle w:val="ListParagraph"/>
        <w:widowControl w:val="0"/>
        <w:numPr>
          <w:ilvl w:val="0"/>
          <w:numId w:val="5"/>
        </w:numPr>
        <w:autoSpaceDE w:val="0"/>
        <w:autoSpaceDN w:val="0"/>
        <w:spacing w:after="0" w:line="240" w:lineRule="auto"/>
        <w:ind w:left="1204" w:right="452"/>
        <w:contextualSpacing w:val="0"/>
      </w:pPr>
      <w:r>
        <w:t>m</w:t>
      </w:r>
      <w:r w:rsidRPr="00375861">
        <w:t xml:space="preserve">ake </w:t>
      </w:r>
      <w:r w:rsidR="007B745C" w:rsidRPr="00375861">
        <w:t>clear that taking part in the research is entirely voluntary and that refusal to agree to participate will involve no penalty and the participant may discontinue participation at any time</w:t>
      </w:r>
    </w:p>
    <w:p w14:paraId="31BA6A86" w14:textId="088AD6FB" w:rsidR="004540D2" w:rsidRDefault="004540D2">
      <w:r>
        <w:br w:type="page"/>
      </w:r>
    </w:p>
    <w:p w14:paraId="51660B23" w14:textId="77777777" w:rsidR="007B745C" w:rsidRPr="00375861" w:rsidRDefault="007B745C" w:rsidP="007B745C">
      <w:pPr>
        <w:pStyle w:val="ListParagraph"/>
        <w:ind w:right="452"/>
      </w:pPr>
    </w:p>
    <w:p w14:paraId="57956D72" w14:textId="1DCC632C" w:rsidR="007B745C" w:rsidRPr="00420255" w:rsidRDefault="007B745C" w:rsidP="007B745C">
      <w:pPr>
        <w:pBdr>
          <w:top w:val="single" w:sz="4" w:space="1" w:color="auto"/>
          <w:left w:val="single" w:sz="4" w:space="4" w:color="auto"/>
          <w:bottom w:val="single" w:sz="4" w:space="1" w:color="auto"/>
          <w:right w:val="single" w:sz="4" w:space="4" w:color="auto"/>
        </w:pBdr>
        <w:ind w:right="452"/>
        <w:jc w:val="both"/>
        <w:rPr>
          <w:rFonts w:cs="Arial"/>
          <w:i/>
          <w:iCs/>
        </w:rPr>
      </w:pPr>
      <w:r w:rsidRPr="00420255">
        <w:rPr>
          <w:rFonts w:cs="Arial"/>
          <w:i/>
          <w:iCs/>
        </w:rPr>
        <w:t>Examples</w:t>
      </w:r>
      <w:r w:rsidR="00650D90">
        <w:rPr>
          <w:rFonts w:cs="Arial"/>
          <w:i/>
          <w:iCs/>
        </w:rPr>
        <w:t>:</w:t>
      </w:r>
    </w:p>
    <w:p w14:paraId="1A94954B" w14:textId="77777777" w:rsidR="007B745C" w:rsidRPr="00375861" w:rsidRDefault="007B745C" w:rsidP="007B745C">
      <w:pPr>
        <w:pBdr>
          <w:top w:val="single" w:sz="4" w:space="1" w:color="auto"/>
          <w:left w:val="single" w:sz="4" w:space="4" w:color="auto"/>
          <w:bottom w:val="single" w:sz="4" w:space="1" w:color="auto"/>
          <w:right w:val="single" w:sz="4" w:space="4" w:color="auto"/>
        </w:pBdr>
        <w:ind w:right="452"/>
        <w:jc w:val="both"/>
        <w:rPr>
          <w:rFonts w:cs="Arial"/>
        </w:rPr>
      </w:pPr>
      <w:r w:rsidRPr="00375861">
        <w:rPr>
          <w:rFonts w:cs="Arial"/>
        </w:rPr>
        <w:t>Interviews</w:t>
      </w:r>
    </w:p>
    <w:p w14:paraId="513020C8" w14:textId="425340EB" w:rsidR="007B745C" w:rsidRPr="00375861" w:rsidRDefault="007B745C" w:rsidP="007B745C">
      <w:pPr>
        <w:pBdr>
          <w:top w:val="single" w:sz="4" w:space="1" w:color="auto"/>
          <w:left w:val="single" w:sz="4" w:space="4" w:color="auto"/>
          <w:bottom w:val="single" w:sz="4" w:space="1" w:color="auto"/>
          <w:right w:val="single" w:sz="4" w:space="4" w:color="auto"/>
        </w:pBdr>
        <w:ind w:right="452"/>
        <w:jc w:val="both"/>
      </w:pPr>
      <w:r w:rsidRPr="00375861">
        <w:rPr>
          <w:rFonts w:cs="Arial"/>
        </w:rPr>
        <w:t xml:space="preserve">“If you agree to participate in the study, you will be asked to take part in a face to face interview with the researcher at a venue of your choice. The interview will be recorded and subsequently transcribed.  The researcher is not aware of any risks associated with the interviews. The interview should take no longer than 45 minutes. Your agreement to take part is voluntary. </w:t>
      </w:r>
      <w:r w:rsidRPr="00375861">
        <w:t xml:space="preserve">You are also free to withdraw at any time and you do not have to give a reason." </w:t>
      </w:r>
    </w:p>
    <w:p w14:paraId="3E667DE3" w14:textId="77777777" w:rsidR="007B745C" w:rsidRPr="00375861" w:rsidRDefault="007B745C" w:rsidP="007B745C">
      <w:pPr>
        <w:pBdr>
          <w:top w:val="single" w:sz="4" w:space="1" w:color="auto"/>
          <w:left w:val="single" w:sz="4" w:space="4" w:color="auto"/>
          <w:bottom w:val="single" w:sz="4" w:space="1" w:color="auto"/>
          <w:right w:val="single" w:sz="4" w:space="4" w:color="auto"/>
        </w:pBdr>
        <w:ind w:right="452"/>
        <w:jc w:val="both"/>
      </w:pPr>
      <w:r w:rsidRPr="00375861">
        <w:t xml:space="preserve">Online survey </w:t>
      </w:r>
    </w:p>
    <w:p w14:paraId="7CF83026" w14:textId="6999E02C" w:rsidR="007B745C" w:rsidRPr="0088769B" w:rsidRDefault="007B745C" w:rsidP="007B745C">
      <w:pPr>
        <w:pBdr>
          <w:top w:val="single" w:sz="4" w:space="1" w:color="auto"/>
          <w:left w:val="single" w:sz="4" w:space="4" w:color="auto"/>
          <w:bottom w:val="single" w:sz="4" w:space="1" w:color="auto"/>
          <w:right w:val="single" w:sz="4" w:space="4" w:color="auto"/>
        </w:pBdr>
        <w:ind w:right="452"/>
        <w:jc w:val="both"/>
        <w:rPr>
          <w:rFonts w:cs="Arial"/>
        </w:rPr>
      </w:pPr>
      <w:r w:rsidRPr="0088769B">
        <w:rPr>
          <w:rFonts w:cs="Arial"/>
        </w:rPr>
        <w:t>This survey consists of 24 mainly tick-box questions and takes around 10</w:t>
      </w:r>
      <w:r w:rsidR="004540D2" w:rsidRPr="0088769B">
        <w:rPr>
          <w:rFonts w:cs="Arial"/>
        </w:rPr>
        <w:t xml:space="preserve"> </w:t>
      </w:r>
      <w:r w:rsidRPr="0088769B">
        <w:rPr>
          <w:rFonts w:cs="Arial"/>
        </w:rPr>
        <w:t>minutes to complete, depending on how much you choose to comment. You are free to withdraw from the survey at any point. If you need to pause filling in the survey, you can return to it by clicking 'Finish Later' and instructing this platform to email you a URL to resume at your convenience.</w:t>
      </w:r>
    </w:p>
    <w:p w14:paraId="585C14F8" w14:textId="77777777" w:rsidR="007B745C" w:rsidRPr="00A95B19" w:rsidRDefault="007B745C" w:rsidP="007B745C">
      <w:pPr>
        <w:pBdr>
          <w:top w:val="single" w:sz="4" w:space="1" w:color="auto"/>
          <w:left w:val="single" w:sz="4" w:space="4" w:color="auto"/>
          <w:bottom w:val="single" w:sz="4" w:space="1" w:color="auto"/>
          <w:right w:val="single" w:sz="4" w:space="4" w:color="auto"/>
        </w:pBdr>
        <w:ind w:right="452"/>
        <w:jc w:val="both"/>
        <w:rPr>
          <w:rFonts w:cs="Arial"/>
          <w:sz w:val="8"/>
          <w:szCs w:val="6"/>
        </w:rPr>
      </w:pPr>
    </w:p>
    <w:p w14:paraId="4EE94BB1" w14:textId="77777777" w:rsidR="00A95B19" w:rsidRDefault="00A95B19" w:rsidP="00420255">
      <w:pPr>
        <w:ind w:left="720" w:right="452"/>
        <w:rPr>
          <w:b/>
        </w:rPr>
      </w:pPr>
    </w:p>
    <w:p w14:paraId="5F9D4EF9" w14:textId="168A3393" w:rsidR="007B745C" w:rsidRPr="00375861" w:rsidRDefault="007B745C" w:rsidP="00A95B19">
      <w:pPr>
        <w:ind w:left="709" w:right="452"/>
        <w:rPr>
          <w:b/>
        </w:rPr>
      </w:pPr>
      <w:r w:rsidRPr="00375861">
        <w:rPr>
          <w:b/>
        </w:rPr>
        <w:t xml:space="preserve">What are the possible disadvantages and risks of taking part? </w:t>
      </w:r>
    </w:p>
    <w:p w14:paraId="30EBA157" w14:textId="7BC29453" w:rsidR="007B745C" w:rsidRPr="00375861" w:rsidRDefault="00650D90" w:rsidP="00A95B19">
      <w:pPr>
        <w:pStyle w:val="ListParagraph"/>
        <w:widowControl w:val="0"/>
        <w:numPr>
          <w:ilvl w:val="0"/>
          <w:numId w:val="11"/>
        </w:numPr>
        <w:autoSpaceDE w:val="0"/>
        <w:autoSpaceDN w:val="0"/>
        <w:spacing w:after="0" w:line="240" w:lineRule="auto"/>
        <w:ind w:left="1134" w:right="452"/>
        <w:contextualSpacing w:val="0"/>
      </w:pPr>
      <w:r>
        <w:t>a</w:t>
      </w:r>
      <w:r w:rsidRPr="00375861">
        <w:t xml:space="preserve">ny </w:t>
      </w:r>
      <w:r w:rsidR="007B745C" w:rsidRPr="00375861">
        <w:t xml:space="preserve">reasonably foreseeable disadvantages, and risks need to be stated </w:t>
      </w:r>
    </w:p>
    <w:p w14:paraId="5A995C3F" w14:textId="77777777" w:rsidR="007B745C" w:rsidRDefault="007B745C" w:rsidP="00420255">
      <w:pPr>
        <w:ind w:left="774" w:right="452"/>
        <w:rPr>
          <w:b/>
        </w:rPr>
      </w:pPr>
    </w:p>
    <w:p w14:paraId="4874CE54" w14:textId="77777777" w:rsidR="007B745C" w:rsidRPr="00375861" w:rsidRDefault="007B745C" w:rsidP="00A95B19">
      <w:pPr>
        <w:ind w:left="714" w:right="452"/>
        <w:rPr>
          <w:b/>
        </w:rPr>
      </w:pPr>
      <w:r w:rsidRPr="00375861">
        <w:rPr>
          <w:b/>
        </w:rPr>
        <w:t xml:space="preserve">What are the possible benefits of taking part? </w:t>
      </w:r>
    </w:p>
    <w:p w14:paraId="441C4681" w14:textId="3304F0C0" w:rsidR="007B745C" w:rsidRPr="00375861" w:rsidRDefault="00650D90" w:rsidP="00A95B19">
      <w:pPr>
        <w:pStyle w:val="ListParagraph"/>
        <w:widowControl w:val="0"/>
        <w:numPr>
          <w:ilvl w:val="0"/>
          <w:numId w:val="11"/>
        </w:numPr>
        <w:autoSpaceDE w:val="0"/>
        <w:autoSpaceDN w:val="0"/>
        <w:spacing w:after="0" w:line="240" w:lineRule="auto"/>
        <w:ind w:left="1134" w:right="452"/>
        <w:contextualSpacing w:val="0"/>
      </w:pPr>
      <w:r>
        <w:t>a</w:t>
      </w:r>
      <w:r w:rsidRPr="00375861">
        <w:t xml:space="preserve">ny </w:t>
      </w:r>
      <w:r w:rsidR="007B745C" w:rsidRPr="00375861">
        <w:t>benefits to the participants that can reasonably be expected should be stated. If you are offering any rewards or recompense, please describe</w:t>
      </w:r>
    </w:p>
    <w:p w14:paraId="0BC9A27A" w14:textId="0BFD373D" w:rsidR="007B745C" w:rsidRPr="00375861" w:rsidRDefault="00650D90" w:rsidP="00A95B19">
      <w:pPr>
        <w:pStyle w:val="ListParagraph"/>
        <w:widowControl w:val="0"/>
        <w:numPr>
          <w:ilvl w:val="0"/>
          <w:numId w:val="11"/>
        </w:numPr>
        <w:autoSpaceDE w:val="0"/>
        <w:autoSpaceDN w:val="0"/>
        <w:spacing w:after="0" w:line="240" w:lineRule="auto"/>
        <w:ind w:left="1134" w:right="452"/>
        <w:contextualSpacing w:val="0"/>
      </w:pPr>
      <w:r>
        <w:t>i</w:t>
      </w:r>
      <w:r w:rsidR="007B745C" w:rsidRPr="00375861">
        <w:t xml:space="preserve">f there are no direct advantages or rewards, </w:t>
      </w:r>
      <w:r w:rsidR="00A95B19" w:rsidRPr="005313CB">
        <w:t>this</w:t>
      </w:r>
      <w:r w:rsidR="007B745C" w:rsidRPr="005313CB">
        <w:t xml:space="preserve"> </w:t>
      </w:r>
      <w:r w:rsidR="007B745C" w:rsidRPr="00375861">
        <w:t xml:space="preserve">should be clearly stated </w:t>
      </w:r>
      <w:r>
        <w:t>(y</w:t>
      </w:r>
      <w:r w:rsidR="007B745C" w:rsidRPr="00375861">
        <w:t>ou could add a few details about the useful contributions that the research will bring</w:t>
      </w:r>
      <w:r>
        <w:t>)</w:t>
      </w:r>
    </w:p>
    <w:p w14:paraId="516ACD1B" w14:textId="77777777" w:rsidR="007B745C" w:rsidRPr="00375861" w:rsidRDefault="007B745C" w:rsidP="007B745C">
      <w:pPr>
        <w:pStyle w:val="ListParagraph"/>
        <w:ind w:right="452"/>
      </w:pPr>
    </w:p>
    <w:p w14:paraId="094B53C9" w14:textId="0C3CCA19" w:rsidR="007B745C" w:rsidRPr="00420255" w:rsidRDefault="007B745C" w:rsidP="007B745C">
      <w:pPr>
        <w:pBdr>
          <w:top w:val="single" w:sz="4" w:space="1" w:color="auto"/>
          <w:left w:val="single" w:sz="4" w:space="4" w:color="auto"/>
          <w:bottom w:val="single" w:sz="4" w:space="1" w:color="auto"/>
          <w:right w:val="single" w:sz="4" w:space="4" w:color="auto"/>
        </w:pBdr>
        <w:ind w:right="452"/>
        <w:jc w:val="both"/>
        <w:rPr>
          <w:i/>
          <w:iCs/>
        </w:rPr>
      </w:pPr>
      <w:r w:rsidRPr="00420255">
        <w:rPr>
          <w:i/>
          <w:iCs/>
        </w:rPr>
        <w:t>Example</w:t>
      </w:r>
      <w:r w:rsidR="00650D90" w:rsidRPr="00420255">
        <w:rPr>
          <w:i/>
          <w:iCs/>
        </w:rPr>
        <w:t>:</w:t>
      </w:r>
    </w:p>
    <w:p w14:paraId="29DA0ABB" w14:textId="77777777" w:rsidR="007B745C" w:rsidRPr="00375861" w:rsidRDefault="007B745C" w:rsidP="007B745C">
      <w:pPr>
        <w:pBdr>
          <w:top w:val="single" w:sz="4" w:space="1" w:color="auto"/>
          <w:left w:val="single" w:sz="4" w:space="4" w:color="auto"/>
          <w:bottom w:val="single" w:sz="4" w:space="1" w:color="auto"/>
          <w:right w:val="single" w:sz="4" w:space="4" w:color="auto"/>
        </w:pBdr>
        <w:ind w:right="452"/>
        <w:jc w:val="both"/>
        <w:rPr>
          <w:rFonts w:cs="Arial"/>
        </w:rPr>
      </w:pPr>
      <w:r w:rsidRPr="00375861">
        <w:t>“</w:t>
      </w:r>
      <w:r w:rsidRPr="00375861">
        <w:rPr>
          <w:rFonts w:cs="Arial"/>
        </w:rPr>
        <w:t>[</w:t>
      </w:r>
      <w:r w:rsidRPr="00375861">
        <w:rPr>
          <w:rFonts w:cs="Arial"/>
          <w:i/>
        </w:rPr>
        <w:t>If applicable:</w:t>
      </w:r>
      <w:r w:rsidRPr="00375861">
        <w:rPr>
          <w:rFonts w:cs="Arial"/>
        </w:rPr>
        <w:t xml:space="preserve"> Since your participation will involve you travelling to XXXXX, you will be reimbursed for out-of-pocket expenses.]”</w:t>
      </w:r>
    </w:p>
    <w:p w14:paraId="2CDA7111" w14:textId="77777777" w:rsidR="007B745C" w:rsidRPr="00375861" w:rsidRDefault="007B745C" w:rsidP="007B745C">
      <w:pPr>
        <w:pBdr>
          <w:top w:val="single" w:sz="4" w:space="1" w:color="auto"/>
          <w:left w:val="single" w:sz="4" w:space="4" w:color="auto"/>
          <w:bottom w:val="single" w:sz="4" w:space="1" w:color="auto"/>
          <w:right w:val="single" w:sz="4" w:space="4" w:color="auto"/>
        </w:pBdr>
        <w:ind w:right="452"/>
        <w:jc w:val="both"/>
        <w:rPr>
          <w:rFonts w:cs="Arial"/>
        </w:rPr>
      </w:pPr>
      <w:r w:rsidRPr="00375861">
        <w:t>"Whilst there are no immediate benefits for those people participating in the project, it is hoped that this work will …"</w:t>
      </w:r>
    </w:p>
    <w:p w14:paraId="69760BE4" w14:textId="77777777" w:rsidR="00A95B19" w:rsidRDefault="00A95B19" w:rsidP="00A95B19">
      <w:pPr>
        <w:ind w:left="700" w:right="452"/>
        <w:rPr>
          <w:b/>
        </w:rPr>
      </w:pPr>
    </w:p>
    <w:p w14:paraId="53305771" w14:textId="19F86637" w:rsidR="007B745C" w:rsidRPr="00375861" w:rsidRDefault="007B745C" w:rsidP="00A95B19">
      <w:pPr>
        <w:ind w:left="700" w:right="452"/>
        <w:rPr>
          <w:b/>
        </w:rPr>
      </w:pPr>
      <w:r w:rsidRPr="00375861">
        <w:rPr>
          <w:b/>
        </w:rPr>
        <w:t xml:space="preserve">What will happen to the results of the research project? </w:t>
      </w:r>
    </w:p>
    <w:p w14:paraId="009761B9" w14:textId="145A1E52" w:rsidR="007B745C" w:rsidRPr="00375861" w:rsidRDefault="00650D90" w:rsidP="00A95B19">
      <w:pPr>
        <w:pStyle w:val="ListParagraph"/>
        <w:widowControl w:val="0"/>
        <w:numPr>
          <w:ilvl w:val="0"/>
          <w:numId w:val="12"/>
        </w:numPr>
        <w:autoSpaceDE w:val="0"/>
        <w:autoSpaceDN w:val="0"/>
        <w:spacing w:after="0" w:line="240" w:lineRule="auto"/>
        <w:ind w:left="1162" w:right="452"/>
        <w:contextualSpacing w:val="0"/>
      </w:pPr>
      <w:r>
        <w:t>y</w:t>
      </w:r>
      <w:r w:rsidRPr="00375861">
        <w:t xml:space="preserve">ou </w:t>
      </w:r>
      <w:r w:rsidR="007B745C" w:rsidRPr="00375861">
        <w:t>should explain that all personal information collected about them will be kept strictly confidential and explain how information will be kept confidential</w:t>
      </w:r>
    </w:p>
    <w:p w14:paraId="4A8C9740" w14:textId="10FBF2B6" w:rsidR="007B745C" w:rsidRPr="00375861" w:rsidRDefault="00650D90" w:rsidP="00A95B19">
      <w:pPr>
        <w:pStyle w:val="ListParagraph"/>
        <w:widowControl w:val="0"/>
        <w:numPr>
          <w:ilvl w:val="0"/>
          <w:numId w:val="12"/>
        </w:numPr>
        <w:autoSpaceDE w:val="0"/>
        <w:autoSpaceDN w:val="0"/>
        <w:spacing w:after="0" w:line="240" w:lineRule="auto"/>
        <w:ind w:left="1162" w:right="452"/>
        <w:contextualSpacing w:val="0"/>
      </w:pPr>
      <w:r>
        <w:t>y</w:t>
      </w:r>
      <w:r w:rsidRPr="00375861">
        <w:t xml:space="preserve">ou </w:t>
      </w:r>
      <w:r w:rsidR="007B745C" w:rsidRPr="00375861">
        <w:t>should explain that the data will be anonymised and that they will not be</w:t>
      </w:r>
      <w:r w:rsidR="007B745C" w:rsidRPr="00A95B19">
        <w:rPr>
          <w:color w:val="FF0000"/>
        </w:rPr>
        <w:t xml:space="preserve"> </w:t>
      </w:r>
      <w:r w:rsidR="007B745C" w:rsidRPr="00375861">
        <w:t>identified in any report or publication</w:t>
      </w:r>
    </w:p>
    <w:p w14:paraId="0E935011" w14:textId="4C59788E" w:rsidR="007B745C" w:rsidRPr="00375861" w:rsidRDefault="00650D90" w:rsidP="00A95B19">
      <w:pPr>
        <w:pStyle w:val="ListParagraph"/>
        <w:widowControl w:val="0"/>
        <w:numPr>
          <w:ilvl w:val="0"/>
          <w:numId w:val="12"/>
        </w:numPr>
        <w:autoSpaceDE w:val="0"/>
        <w:autoSpaceDN w:val="0"/>
        <w:spacing w:after="0" w:line="240" w:lineRule="auto"/>
        <w:ind w:left="1162" w:right="452"/>
        <w:contextualSpacing w:val="0"/>
      </w:pPr>
      <w:r>
        <w:t>y</w:t>
      </w:r>
      <w:r w:rsidRPr="00375861">
        <w:t xml:space="preserve">ou </w:t>
      </w:r>
      <w:r w:rsidR="007B745C" w:rsidRPr="00375861">
        <w:t xml:space="preserve">need to obtain the participants' permission to record their activities on audio or video media. </w:t>
      </w:r>
      <w:r w:rsidR="007B745C">
        <w:t xml:space="preserve"> </w:t>
      </w:r>
      <w:r w:rsidR="007B745C" w:rsidRPr="00375861">
        <w:t>You must ensure that there is a clear understanding as to how these recorded media will be used and how it will be stored in line with data protection requirements</w:t>
      </w:r>
    </w:p>
    <w:p w14:paraId="447344A3" w14:textId="10516FFD" w:rsidR="007B745C" w:rsidRPr="00375861" w:rsidRDefault="00650D90" w:rsidP="00A95B19">
      <w:pPr>
        <w:pStyle w:val="ListParagraph"/>
        <w:widowControl w:val="0"/>
        <w:numPr>
          <w:ilvl w:val="0"/>
          <w:numId w:val="12"/>
        </w:numPr>
        <w:autoSpaceDE w:val="0"/>
        <w:autoSpaceDN w:val="0"/>
        <w:spacing w:after="0" w:line="240" w:lineRule="auto"/>
        <w:ind w:left="1162" w:right="452"/>
        <w:contextualSpacing w:val="0"/>
      </w:pPr>
      <w:r>
        <w:t>w</w:t>
      </w:r>
      <w:r w:rsidRPr="00375861">
        <w:t>here</w:t>
      </w:r>
      <w:r w:rsidR="007B745C" w:rsidRPr="00375861">
        <w:t>, due to the nature of the research, it may not be possible to safeguard the confidentiality of the data, then the reasons for this should be stated here and their explicit consent to this obtained</w:t>
      </w:r>
    </w:p>
    <w:p w14:paraId="151CFE5B" w14:textId="3E70C5FE" w:rsidR="007B745C" w:rsidRPr="00375861" w:rsidRDefault="00650D90" w:rsidP="00A95B19">
      <w:pPr>
        <w:pStyle w:val="ListParagraph"/>
        <w:widowControl w:val="0"/>
        <w:numPr>
          <w:ilvl w:val="0"/>
          <w:numId w:val="12"/>
        </w:numPr>
        <w:autoSpaceDE w:val="0"/>
        <w:autoSpaceDN w:val="0"/>
        <w:spacing w:after="0" w:line="240" w:lineRule="auto"/>
        <w:ind w:left="1162" w:right="452"/>
        <w:contextualSpacing w:val="0"/>
      </w:pPr>
      <w:r>
        <w:t>y</w:t>
      </w:r>
      <w:r w:rsidRPr="00375861">
        <w:t xml:space="preserve">ou </w:t>
      </w:r>
      <w:r w:rsidR="007B745C" w:rsidRPr="00375861">
        <w:t>should be able to tell the participants what will happen to the results of the research (</w:t>
      </w:r>
      <w:r>
        <w:t>that is,</w:t>
      </w:r>
      <w:r w:rsidR="007B745C" w:rsidRPr="00375861">
        <w:t xml:space="preserve"> if the results are likely to be published and whether they can obtain a copy of the published results) </w:t>
      </w:r>
    </w:p>
    <w:p w14:paraId="14569412" w14:textId="4DC67F07" w:rsidR="007B745C" w:rsidRPr="00375861" w:rsidRDefault="00650D90" w:rsidP="00A95B19">
      <w:pPr>
        <w:pStyle w:val="ListParagraph"/>
        <w:widowControl w:val="0"/>
        <w:numPr>
          <w:ilvl w:val="0"/>
          <w:numId w:val="12"/>
        </w:numPr>
        <w:autoSpaceDE w:val="0"/>
        <w:autoSpaceDN w:val="0"/>
        <w:spacing w:after="0" w:line="240" w:lineRule="auto"/>
        <w:ind w:left="1162" w:right="452"/>
        <w:contextualSpacing w:val="0"/>
      </w:pPr>
      <w:r>
        <w:t>d</w:t>
      </w:r>
      <w:r w:rsidRPr="00375861">
        <w:t xml:space="preserve">epending </w:t>
      </w:r>
      <w:r w:rsidR="007B745C" w:rsidRPr="00375861">
        <w:t>on the nature of your proposed project, you may also need to include a statement indicating that the data collected during the course of the project might be used for additional or subsequent research (if this is the case then this should be explicit on the participant consent form)</w:t>
      </w:r>
    </w:p>
    <w:p w14:paraId="587B340E" w14:textId="77777777" w:rsidR="007B745C" w:rsidRPr="00375861" w:rsidRDefault="007B745C" w:rsidP="007B745C">
      <w:pPr>
        <w:ind w:right="452"/>
      </w:pPr>
    </w:p>
    <w:p w14:paraId="0988DBCD" w14:textId="53040290" w:rsidR="007B745C" w:rsidRPr="00420255" w:rsidRDefault="007B745C" w:rsidP="007B745C">
      <w:pPr>
        <w:pBdr>
          <w:top w:val="single" w:sz="4" w:space="1" w:color="auto"/>
          <w:left w:val="single" w:sz="4" w:space="4" w:color="auto"/>
          <w:bottom w:val="single" w:sz="4" w:space="1" w:color="auto"/>
          <w:right w:val="single" w:sz="4" w:space="4" w:color="auto"/>
        </w:pBdr>
        <w:ind w:right="452"/>
        <w:rPr>
          <w:i/>
          <w:iCs/>
        </w:rPr>
      </w:pPr>
      <w:r w:rsidRPr="00420255">
        <w:rPr>
          <w:i/>
          <w:iCs/>
        </w:rPr>
        <w:t>Example</w:t>
      </w:r>
      <w:r w:rsidR="00650D90" w:rsidRPr="00420255">
        <w:rPr>
          <w:i/>
          <w:iCs/>
        </w:rPr>
        <w:t>:</w:t>
      </w:r>
    </w:p>
    <w:p w14:paraId="6264EB5D" w14:textId="3603A0C5" w:rsidR="007B745C" w:rsidRPr="000F61F4" w:rsidRDefault="007B745C" w:rsidP="007B745C">
      <w:pPr>
        <w:pBdr>
          <w:top w:val="single" w:sz="4" w:space="1" w:color="auto"/>
          <w:left w:val="single" w:sz="4" w:space="4" w:color="auto"/>
          <w:bottom w:val="single" w:sz="4" w:space="1" w:color="auto"/>
          <w:right w:val="single" w:sz="4" w:space="4" w:color="auto"/>
        </w:pBdr>
        <w:ind w:right="452"/>
        <w:rPr>
          <w:rFonts w:cs="Arial"/>
        </w:rPr>
      </w:pPr>
      <w:r w:rsidRPr="00375861">
        <w:t xml:space="preserve">All data will be anonymised as much as possible, but you may be identifiable from tape recordings of your voice / </w:t>
      </w:r>
      <w:r w:rsidRPr="00375861">
        <w:rPr>
          <w:i/>
        </w:rPr>
        <w:t>or</w:t>
      </w:r>
      <w:r w:rsidRPr="00375861">
        <w:t xml:space="preserve"> </w:t>
      </w:r>
      <w:proofErr w:type="spellStart"/>
      <w:r w:rsidRPr="00375861">
        <w:t>xxxxxxxxxx</w:t>
      </w:r>
      <w:proofErr w:type="spellEnd"/>
      <w:r w:rsidRPr="00375861">
        <w:t xml:space="preserve">. Your name will be replaced with a participant number, and it will not be possible for you to be identified in any reporting of the data gathered. </w:t>
      </w:r>
      <w:r w:rsidRPr="00375861">
        <w:rPr>
          <w:rFonts w:cs="Arial"/>
        </w:rPr>
        <w:t xml:space="preserve">The results may be published in a journal or presented at a conference / </w:t>
      </w:r>
      <w:r w:rsidRPr="00375861">
        <w:rPr>
          <w:rFonts w:cs="Arial"/>
          <w:i/>
        </w:rPr>
        <w:t>or</w:t>
      </w:r>
      <w:r>
        <w:rPr>
          <w:rFonts w:cs="Arial"/>
        </w:rPr>
        <w:t xml:space="preserve"> </w:t>
      </w:r>
      <w:proofErr w:type="spellStart"/>
      <w:r>
        <w:rPr>
          <w:rFonts w:cs="Arial"/>
        </w:rPr>
        <w:t>xxxxxxxxxx</w:t>
      </w:r>
      <w:proofErr w:type="spellEnd"/>
      <w:r>
        <w:rPr>
          <w:rFonts w:cs="Arial"/>
        </w:rPr>
        <w:t>.</w:t>
      </w:r>
    </w:p>
    <w:p w14:paraId="3A135066" w14:textId="77777777" w:rsidR="00A95B19" w:rsidRDefault="00A95B19" w:rsidP="007B745C">
      <w:pPr>
        <w:ind w:right="452"/>
        <w:jc w:val="both"/>
        <w:rPr>
          <w:rFonts w:cs="Arial"/>
          <w:b/>
        </w:rPr>
      </w:pPr>
    </w:p>
    <w:p w14:paraId="54A628D9" w14:textId="4F4235B5" w:rsidR="007B745C" w:rsidRPr="00375861" w:rsidRDefault="007B745C" w:rsidP="007B745C">
      <w:pPr>
        <w:ind w:right="452"/>
        <w:jc w:val="both"/>
        <w:rPr>
          <w:rFonts w:cs="Arial"/>
          <w:b/>
        </w:rPr>
      </w:pPr>
      <w:r w:rsidRPr="00375861">
        <w:rPr>
          <w:rFonts w:cs="Arial"/>
          <w:b/>
        </w:rPr>
        <w:t xml:space="preserve">Data protection issues </w:t>
      </w:r>
    </w:p>
    <w:p w14:paraId="0579F36A" w14:textId="12002543" w:rsidR="007B745C" w:rsidRDefault="007B745C" w:rsidP="007B745C">
      <w:pPr>
        <w:shd w:val="clear" w:color="auto" w:fill="FFFFFF"/>
        <w:ind w:right="452"/>
        <w:jc w:val="both"/>
        <w:rPr>
          <w:rFonts w:cs="Arial"/>
          <w:color w:val="212121"/>
        </w:rPr>
      </w:pPr>
      <w:r w:rsidRPr="00375861">
        <w:rPr>
          <w:rFonts w:cs="Arial"/>
          <w:color w:val="212121"/>
        </w:rPr>
        <w:t>You must ensure that all personal information is treated in accordance with the terms of the UK Data Protection Act 2018 and the General Data Protection Regulation (GDPR).</w:t>
      </w:r>
    </w:p>
    <w:p w14:paraId="2AA22467" w14:textId="77777777" w:rsidR="00A95B19" w:rsidRPr="00375861" w:rsidRDefault="00A95B19" w:rsidP="007B745C">
      <w:pPr>
        <w:shd w:val="clear" w:color="auto" w:fill="FFFFFF"/>
        <w:ind w:right="452"/>
        <w:jc w:val="both"/>
        <w:rPr>
          <w:rFonts w:cs="Arial"/>
          <w:color w:val="212121"/>
        </w:rPr>
      </w:pPr>
    </w:p>
    <w:p w14:paraId="327BD02C" w14:textId="6047AAD8" w:rsidR="007B745C" w:rsidRPr="00420255" w:rsidRDefault="007B745C" w:rsidP="007B745C">
      <w:pPr>
        <w:pBdr>
          <w:top w:val="single" w:sz="4" w:space="1" w:color="auto"/>
          <w:left w:val="single" w:sz="4" w:space="4" w:color="auto"/>
          <w:bottom w:val="single" w:sz="4" w:space="1" w:color="auto"/>
          <w:right w:val="single" w:sz="4" w:space="4" w:color="auto"/>
        </w:pBdr>
        <w:ind w:right="452"/>
        <w:rPr>
          <w:i/>
          <w:iCs/>
        </w:rPr>
      </w:pPr>
      <w:r w:rsidRPr="00420255">
        <w:rPr>
          <w:i/>
          <w:iCs/>
        </w:rPr>
        <w:t>Example</w:t>
      </w:r>
      <w:r w:rsidR="00650D90" w:rsidRPr="00420255">
        <w:rPr>
          <w:i/>
          <w:iCs/>
        </w:rPr>
        <w:t>:</w:t>
      </w:r>
    </w:p>
    <w:p w14:paraId="52EDF755" w14:textId="353ED43F" w:rsidR="007B745C" w:rsidRPr="00375861" w:rsidRDefault="007B745C" w:rsidP="007B745C">
      <w:pPr>
        <w:pBdr>
          <w:top w:val="single" w:sz="4" w:space="1" w:color="auto"/>
          <w:left w:val="single" w:sz="4" w:space="4" w:color="auto"/>
          <w:bottom w:val="single" w:sz="4" w:space="1" w:color="auto"/>
          <w:right w:val="single" w:sz="4" w:space="4" w:color="auto"/>
        </w:pBdr>
        <w:ind w:right="452"/>
      </w:pPr>
      <w:r w:rsidRPr="00375861">
        <w:t>Any data you provide in the survey will be handled in accordance with the terms of the UK Data Protection Act 2018 and the General Data Protection Regulation (GDPR).</w:t>
      </w:r>
      <w:r>
        <w:t xml:space="preserve"> </w:t>
      </w:r>
      <w:r w:rsidRPr="00375861">
        <w:t>For the duration of this project the data will be stored on a password-protected computer at XXXX</w:t>
      </w:r>
      <w:r>
        <w:t xml:space="preserve">XXX for the purpose of </w:t>
      </w:r>
      <w:r w:rsidRPr="00375861">
        <w:t>analysis</w:t>
      </w:r>
      <w:r>
        <w:t xml:space="preserve"> for my research project</w:t>
      </w:r>
      <w:r w:rsidRPr="00375861">
        <w:t>.</w:t>
      </w:r>
      <w:r>
        <w:t xml:space="preserve"> </w:t>
      </w:r>
      <w:r w:rsidRPr="00375861">
        <w:t>This period will be approximately 9 months; once analysis has been completed the raw data including any of your details will be deleted.</w:t>
      </w:r>
    </w:p>
    <w:p w14:paraId="2E6F1D2C" w14:textId="77777777" w:rsidR="00A95B19" w:rsidRDefault="00A95B19" w:rsidP="007B745C">
      <w:pPr>
        <w:ind w:right="452"/>
        <w:rPr>
          <w:b/>
        </w:rPr>
      </w:pPr>
    </w:p>
    <w:p w14:paraId="0E365F6F" w14:textId="466144C3" w:rsidR="007B745C" w:rsidRPr="00375861" w:rsidRDefault="007B745C" w:rsidP="007B745C">
      <w:pPr>
        <w:ind w:right="452"/>
        <w:rPr>
          <w:b/>
        </w:rPr>
      </w:pPr>
      <w:r w:rsidRPr="00375861">
        <w:rPr>
          <w:b/>
        </w:rPr>
        <w:t>Who is organising/ funding the research?</w:t>
      </w:r>
    </w:p>
    <w:p w14:paraId="56F7D9D9" w14:textId="1C97B872" w:rsidR="007B745C" w:rsidRPr="00375861" w:rsidRDefault="007B745C" w:rsidP="007B745C">
      <w:pPr>
        <w:ind w:right="452"/>
      </w:pPr>
      <w:r w:rsidRPr="00375861">
        <w:t>You should state the organisation or company that is sponsoring or funding the research.</w:t>
      </w:r>
    </w:p>
    <w:p w14:paraId="70DDAE09" w14:textId="77777777" w:rsidR="00A95B19" w:rsidRDefault="00A95B19" w:rsidP="007B745C">
      <w:pPr>
        <w:ind w:right="452"/>
        <w:rPr>
          <w:b/>
        </w:rPr>
      </w:pPr>
    </w:p>
    <w:p w14:paraId="7D6D4055" w14:textId="038BAB75" w:rsidR="007B745C" w:rsidRPr="00375861" w:rsidRDefault="007B745C" w:rsidP="007B745C">
      <w:pPr>
        <w:ind w:right="452"/>
        <w:rPr>
          <w:b/>
        </w:rPr>
      </w:pPr>
      <w:r w:rsidRPr="00375861">
        <w:rPr>
          <w:b/>
        </w:rPr>
        <w:t>Contact for further information</w:t>
      </w:r>
    </w:p>
    <w:p w14:paraId="6349E94C" w14:textId="6F228678" w:rsidR="007B745C" w:rsidRPr="00375861" w:rsidRDefault="007B745C" w:rsidP="007B745C">
      <w:pPr>
        <w:ind w:right="452"/>
      </w:pPr>
      <w:r w:rsidRPr="00375861">
        <w:t>You should give the participant a contact point for further information. This can be your name, address and telephone number.</w:t>
      </w:r>
    </w:p>
    <w:p w14:paraId="26041543" w14:textId="77777777" w:rsidR="00A95B19" w:rsidRDefault="00A95B19" w:rsidP="007B745C">
      <w:pPr>
        <w:ind w:right="452"/>
        <w:rPr>
          <w:b/>
        </w:rPr>
      </w:pPr>
    </w:p>
    <w:p w14:paraId="25880285" w14:textId="036A7480" w:rsidR="007B745C" w:rsidRPr="00375861" w:rsidRDefault="007B745C" w:rsidP="007B745C">
      <w:pPr>
        <w:ind w:right="452"/>
        <w:rPr>
          <w:b/>
        </w:rPr>
      </w:pPr>
      <w:r w:rsidRPr="00375861">
        <w:rPr>
          <w:b/>
        </w:rPr>
        <w:t>Who do I contact if I have concerns about this study or I wish to complain?</w:t>
      </w:r>
    </w:p>
    <w:p w14:paraId="6DD57018" w14:textId="1A8DACA5" w:rsidR="007B745C" w:rsidRPr="00375861" w:rsidRDefault="007B745C" w:rsidP="007B745C">
      <w:pPr>
        <w:ind w:right="452"/>
      </w:pPr>
      <w:r w:rsidRPr="00375861">
        <w:t>This should be the contact details of your line manager.</w:t>
      </w:r>
    </w:p>
    <w:p w14:paraId="5F0931DB" w14:textId="77777777" w:rsidR="00A95B19" w:rsidRDefault="00A95B19" w:rsidP="007B745C">
      <w:pPr>
        <w:ind w:right="452"/>
        <w:rPr>
          <w:b/>
        </w:rPr>
      </w:pPr>
    </w:p>
    <w:p w14:paraId="303A495F" w14:textId="482503F1" w:rsidR="007B745C" w:rsidRPr="00375861" w:rsidRDefault="007B745C" w:rsidP="007B745C">
      <w:pPr>
        <w:ind w:right="452"/>
        <w:rPr>
          <w:b/>
        </w:rPr>
      </w:pPr>
      <w:r w:rsidRPr="00375861">
        <w:rPr>
          <w:b/>
        </w:rPr>
        <w:t>Thank you</w:t>
      </w:r>
    </w:p>
    <w:p w14:paraId="471D96B5" w14:textId="4F1511C3" w:rsidR="007B745C" w:rsidRDefault="007B745C" w:rsidP="007B745C">
      <w:pPr>
        <w:ind w:right="452"/>
      </w:pPr>
      <w:r w:rsidRPr="00375861">
        <w:t xml:space="preserve">Remember to thank the individual for taking </w:t>
      </w:r>
      <w:r w:rsidR="00B41EBC">
        <w:t xml:space="preserve">the </w:t>
      </w:r>
      <w:r w:rsidRPr="00375861">
        <w:t>time to read the information sheet.</w:t>
      </w:r>
    </w:p>
    <w:p w14:paraId="3C706513" w14:textId="77777777" w:rsidR="00A95B19" w:rsidRPr="00375861" w:rsidRDefault="00A95B19" w:rsidP="007B745C">
      <w:pPr>
        <w:ind w:right="452"/>
      </w:pPr>
    </w:p>
    <w:p w14:paraId="552B6562" w14:textId="76573E2D" w:rsidR="007B745C" w:rsidRPr="00420255" w:rsidRDefault="007B745C" w:rsidP="007B745C">
      <w:pPr>
        <w:pBdr>
          <w:top w:val="single" w:sz="4" w:space="1" w:color="auto"/>
          <w:left w:val="single" w:sz="4" w:space="4" w:color="auto"/>
          <w:bottom w:val="single" w:sz="4" w:space="1" w:color="auto"/>
          <w:right w:val="single" w:sz="4" w:space="4" w:color="auto"/>
        </w:pBdr>
        <w:ind w:right="452"/>
        <w:rPr>
          <w:bCs/>
          <w:i/>
          <w:iCs/>
        </w:rPr>
      </w:pPr>
      <w:r w:rsidRPr="00420255">
        <w:rPr>
          <w:bCs/>
          <w:i/>
          <w:iCs/>
        </w:rPr>
        <w:t>Example</w:t>
      </w:r>
      <w:r w:rsidR="00650D90" w:rsidRPr="00420255">
        <w:rPr>
          <w:bCs/>
          <w:i/>
          <w:iCs/>
        </w:rPr>
        <w:t>:</w:t>
      </w:r>
    </w:p>
    <w:p w14:paraId="7CDD5350" w14:textId="0BF94A79" w:rsidR="007B745C" w:rsidRPr="00375861" w:rsidRDefault="007B745C" w:rsidP="007B745C">
      <w:pPr>
        <w:pBdr>
          <w:top w:val="single" w:sz="4" w:space="1" w:color="auto"/>
          <w:left w:val="single" w:sz="4" w:space="4" w:color="auto"/>
          <w:bottom w:val="single" w:sz="4" w:space="1" w:color="auto"/>
          <w:right w:val="single" w:sz="4" w:space="4" w:color="auto"/>
        </w:pBdr>
        <w:ind w:right="452"/>
      </w:pPr>
      <w:r w:rsidRPr="00375861">
        <w:t>“THANK YOU FOR CONSIDERING PARTICIPATING IN THIS PROJECT”</w:t>
      </w:r>
    </w:p>
    <w:p w14:paraId="51D227C9" w14:textId="77777777" w:rsidR="007B745C" w:rsidRPr="00375861" w:rsidRDefault="007B745C" w:rsidP="007B745C">
      <w:pPr>
        <w:ind w:right="452"/>
      </w:pPr>
    </w:p>
    <w:p w14:paraId="064D3073" w14:textId="77777777" w:rsidR="007B745C" w:rsidRDefault="007B745C" w:rsidP="007B745C">
      <w:pPr>
        <w:ind w:right="452"/>
        <w:rPr>
          <w:b/>
        </w:rPr>
      </w:pPr>
      <w:r>
        <w:rPr>
          <w:b/>
        </w:rPr>
        <w:br w:type="page"/>
      </w:r>
    </w:p>
    <w:p w14:paraId="5A486ADE" w14:textId="77777777" w:rsidR="007B745C" w:rsidRPr="000F61F4" w:rsidRDefault="007B745C" w:rsidP="007B745C">
      <w:pPr>
        <w:ind w:right="452"/>
        <w:rPr>
          <w:b/>
        </w:rPr>
      </w:pPr>
      <w:r w:rsidRPr="000F61F4">
        <w:rPr>
          <w:b/>
        </w:rPr>
        <w:lastRenderedPageBreak/>
        <w:t xml:space="preserve">Appendix 2 </w:t>
      </w:r>
    </w:p>
    <w:p w14:paraId="27389E3E" w14:textId="4CEA4E4E" w:rsidR="007B745C" w:rsidRPr="00375861" w:rsidRDefault="007B745C" w:rsidP="007B745C">
      <w:pPr>
        <w:ind w:right="452"/>
        <w:rPr>
          <w:b/>
        </w:rPr>
      </w:pPr>
      <w:r w:rsidRPr="00375861">
        <w:rPr>
          <w:b/>
        </w:rPr>
        <w:t xml:space="preserve">Informed </w:t>
      </w:r>
      <w:r w:rsidR="00650D90">
        <w:rPr>
          <w:b/>
        </w:rPr>
        <w:t>c</w:t>
      </w:r>
      <w:r w:rsidR="00650D90" w:rsidRPr="00375861">
        <w:rPr>
          <w:b/>
        </w:rPr>
        <w:t xml:space="preserve">onsent </w:t>
      </w:r>
      <w:r w:rsidR="00650D90">
        <w:rPr>
          <w:b/>
        </w:rPr>
        <w:t>f</w:t>
      </w:r>
      <w:r w:rsidR="00650D90" w:rsidRPr="00375861">
        <w:rPr>
          <w:b/>
        </w:rPr>
        <w:t xml:space="preserve">orm </w:t>
      </w:r>
      <w:r w:rsidRPr="00375861">
        <w:rPr>
          <w:b/>
        </w:rPr>
        <w:t xml:space="preserve">example: quantitative research projects </w:t>
      </w:r>
    </w:p>
    <w:p w14:paraId="421B70F6" w14:textId="53CAD71C" w:rsidR="007B745C" w:rsidRPr="00375861" w:rsidRDefault="007B745C" w:rsidP="007B745C">
      <w:pPr>
        <w:autoSpaceDE w:val="0"/>
        <w:autoSpaceDN w:val="0"/>
        <w:adjustRightInd w:val="0"/>
        <w:spacing w:after="0" w:line="240" w:lineRule="auto"/>
        <w:ind w:right="452"/>
        <w:rPr>
          <w:rFonts w:cs="Gotham-Book"/>
        </w:rPr>
      </w:pPr>
      <w:r w:rsidRPr="00375861">
        <w:rPr>
          <w:rFonts w:cs="Gotham-Book"/>
        </w:rPr>
        <w:t>Thank you very much for agreeing to participate in this survey.</w:t>
      </w:r>
    </w:p>
    <w:p w14:paraId="31C96F4D" w14:textId="77777777" w:rsidR="007B745C" w:rsidRPr="00375861" w:rsidRDefault="007B745C" w:rsidP="007B745C">
      <w:pPr>
        <w:autoSpaceDE w:val="0"/>
        <w:autoSpaceDN w:val="0"/>
        <w:adjustRightInd w:val="0"/>
        <w:spacing w:after="0" w:line="240" w:lineRule="auto"/>
        <w:ind w:right="452"/>
        <w:rPr>
          <w:rFonts w:cs="Gotham-Book"/>
        </w:rPr>
      </w:pPr>
    </w:p>
    <w:p w14:paraId="17BF9FF6" w14:textId="77777777" w:rsidR="007B745C" w:rsidRPr="00375861" w:rsidRDefault="007B745C" w:rsidP="007B745C">
      <w:pPr>
        <w:autoSpaceDE w:val="0"/>
        <w:autoSpaceDN w:val="0"/>
        <w:adjustRightInd w:val="0"/>
        <w:spacing w:after="0" w:line="240" w:lineRule="auto"/>
        <w:ind w:right="452"/>
        <w:rPr>
          <w:rFonts w:cs="Gotham-Book"/>
        </w:rPr>
      </w:pPr>
      <w:r w:rsidRPr="00375861">
        <w:rPr>
          <w:rFonts w:cs="Arial"/>
          <w:color w:val="525252"/>
          <w:shd w:val="clear" w:color="auto" w:fill="FEFEFE"/>
        </w:rPr>
        <w:t>Please read the following statements and tick the boxes to agree.</w:t>
      </w:r>
    </w:p>
    <w:p w14:paraId="2D6862AE" w14:textId="77777777" w:rsidR="007B745C" w:rsidRPr="00375861" w:rsidRDefault="007B745C" w:rsidP="007B745C">
      <w:pPr>
        <w:autoSpaceDE w:val="0"/>
        <w:autoSpaceDN w:val="0"/>
        <w:adjustRightInd w:val="0"/>
        <w:spacing w:after="0" w:line="240" w:lineRule="auto"/>
        <w:ind w:right="452"/>
        <w:rPr>
          <w:rFonts w:cs="Gotham-Book"/>
        </w:rPr>
      </w:pPr>
    </w:p>
    <w:p w14:paraId="189E7D89" w14:textId="27AB1FAB" w:rsidR="007B745C" w:rsidRPr="00375861" w:rsidRDefault="007B745C" w:rsidP="007B745C">
      <w:pPr>
        <w:autoSpaceDE w:val="0"/>
        <w:autoSpaceDN w:val="0"/>
        <w:adjustRightInd w:val="0"/>
        <w:spacing w:after="0" w:line="240" w:lineRule="auto"/>
        <w:ind w:right="452"/>
        <w:rPr>
          <w:rFonts w:cs="Gotham-Book"/>
        </w:rPr>
      </w:pPr>
      <w:r w:rsidRPr="00375861">
        <w:rPr>
          <w:rFonts w:cs="Gotham-Book"/>
        </w:rPr>
        <w:t>The information provided by you in this questionnaire will be used for research purposes.</w:t>
      </w:r>
      <w:r w:rsidR="00A95B19">
        <w:rPr>
          <w:rFonts w:cs="Gotham-Book"/>
        </w:rPr>
        <w:t xml:space="preserve"> </w:t>
      </w:r>
      <w:r w:rsidRPr="00375861">
        <w:rPr>
          <w:rFonts w:cs="Gotham-Book"/>
        </w:rPr>
        <w:t>It will not be used in any manner which would allow identification of your individual responses.</w:t>
      </w:r>
    </w:p>
    <w:p w14:paraId="1342BFD2" w14:textId="77777777" w:rsidR="007B745C" w:rsidRPr="00375861" w:rsidRDefault="007B745C" w:rsidP="007B745C">
      <w:pPr>
        <w:autoSpaceDE w:val="0"/>
        <w:autoSpaceDN w:val="0"/>
        <w:adjustRightInd w:val="0"/>
        <w:spacing w:after="0" w:line="240" w:lineRule="auto"/>
        <w:ind w:right="452"/>
        <w:rPr>
          <w:rFonts w:cs="Gotham-Book"/>
        </w:rPr>
      </w:pPr>
    </w:p>
    <w:p w14:paraId="02C5A6F8" w14:textId="6AEABC6F" w:rsidR="007B745C" w:rsidRPr="00375861" w:rsidRDefault="007B745C" w:rsidP="00A95B19">
      <w:pPr>
        <w:pStyle w:val="ListParagraph"/>
        <w:widowControl w:val="0"/>
        <w:numPr>
          <w:ilvl w:val="0"/>
          <w:numId w:val="13"/>
        </w:numPr>
        <w:autoSpaceDE w:val="0"/>
        <w:autoSpaceDN w:val="0"/>
        <w:spacing w:after="0" w:line="240" w:lineRule="auto"/>
        <w:ind w:left="1218" w:right="452"/>
        <w:contextualSpacing w:val="0"/>
      </w:pPr>
      <w:r w:rsidRPr="00375861">
        <w:t>I confirm that I have read and understand the information sheet for the above study and have had the opportunity to ask questions</w:t>
      </w:r>
    </w:p>
    <w:p w14:paraId="73A33D1A" w14:textId="4A4BDBF2" w:rsidR="007B745C" w:rsidRPr="00375861" w:rsidRDefault="007B745C" w:rsidP="00A95B19">
      <w:pPr>
        <w:pStyle w:val="ListParagraph"/>
        <w:widowControl w:val="0"/>
        <w:numPr>
          <w:ilvl w:val="0"/>
          <w:numId w:val="13"/>
        </w:numPr>
        <w:autoSpaceDE w:val="0"/>
        <w:autoSpaceDN w:val="0"/>
        <w:spacing w:after="0" w:line="240" w:lineRule="auto"/>
        <w:ind w:left="1218" w:right="452"/>
        <w:contextualSpacing w:val="0"/>
      </w:pPr>
      <w:r w:rsidRPr="00375861">
        <w:t>I understand that my participation is voluntary and that I am free to withdraw at any time, without giving reason</w:t>
      </w:r>
    </w:p>
    <w:p w14:paraId="586BF373" w14:textId="5B41A2DC" w:rsidR="007B745C" w:rsidRPr="00375861" w:rsidRDefault="007B745C" w:rsidP="00A95B19">
      <w:pPr>
        <w:pStyle w:val="ListParagraph"/>
        <w:widowControl w:val="0"/>
        <w:numPr>
          <w:ilvl w:val="0"/>
          <w:numId w:val="13"/>
        </w:numPr>
        <w:autoSpaceDE w:val="0"/>
        <w:autoSpaceDN w:val="0"/>
        <w:spacing w:after="0" w:line="240" w:lineRule="auto"/>
        <w:ind w:left="1218" w:right="452"/>
        <w:contextualSpacing w:val="0"/>
      </w:pPr>
      <w:r w:rsidRPr="00375861">
        <w:t>I agree to take part in the above study</w:t>
      </w:r>
    </w:p>
    <w:p w14:paraId="40676E00" w14:textId="77777777" w:rsidR="007B745C" w:rsidRPr="00375861" w:rsidRDefault="007B745C" w:rsidP="007B745C">
      <w:pPr>
        <w:ind w:right="452"/>
        <w:rPr>
          <w:b/>
        </w:rPr>
      </w:pPr>
    </w:p>
    <w:p w14:paraId="5AF3CD11" w14:textId="77777777" w:rsidR="007B745C" w:rsidRPr="00375861" w:rsidRDefault="007B745C" w:rsidP="007B745C">
      <w:pPr>
        <w:ind w:right="452"/>
        <w:rPr>
          <w:b/>
        </w:rPr>
      </w:pPr>
    </w:p>
    <w:p w14:paraId="560EE190" w14:textId="084EC34C" w:rsidR="007B745C" w:rsidRPr="00375861" w:rsidRDefault="007B745C" w:rsidP="007B745C">
      <w:pPr>
        <w:ind w:right="452"/>
        <w:rPr>
          <w:b/>
        </w:rPr>
      </w:pPr>
      <w:r w:rsidRPr="00375861">
        <w:rPr>
          <w:b/>
        </w:rPr>
        <w:t xml:space="preserve">Informed </w:t>
      </w:r>
      <w:r w:rsidR="00650D90">
        <w:rPr>
          <w:b/>
        </w:rPr>
        <w:t>c</w:t>
      </w:r>
      <w:r w:rsidR="00650D90" w:rsidRPr="00375861">
        <w:rPr>
          <w:b/>
        </w:rPr>
        <w:t xml:space="preserve">onsent </w:t>
      </w:r>
      <w:r w:rsidR="00650D90">
        <w:rPr>
          <w:b/>
        </w:rPr>
        <w:t>f</w:t>
      </w:r>
      <w:r w:rsidR="00650D90" w:rsidRPr="00375861">
        <w:rPr>
          <w:b/>
        </w:rPr>
        <w:t xml:space="preserve">orm </w:t>
      </w:r>
      <w:r w:rsidRPr="00375861">
        <w:rPr>
          <w:b/>
        </w:rPr>
        <w:t>example</w:t>
      </w:r>
      <w:r w:rsidR="00650D90">
        <w:rPr>
          <w:b/>
        </w:rPr>
        <w:t>:</w:t>
      </w:r>
      <w:r w:rsidRPr="00375861">
        <w:rPr>
          <w:b/>
        </w:rPr>
        <w:t xml:space="preserve"> qualitative research projects</w:t>
      </w:r>
    </w:p>
    <w:p w14:paraId="13F029BB" w14:textId="50A6E1CC" w:rsidR="007B745C" w:rsidRPr="00375861" w:rsidRDefault="007B745C" w:rsidP="007B745C">
      <w:pPr>
        <w:ind w:right="452"/>
      </w:pPr>
      <w:r w:rsidRPr="00375861">
        <w:t>The consent form should include your employers heading and the following information:</w:t>
      </w:r>
    </w:p>
    <w:p w14:paraId="7F7DAB4B" w14:textId="77777777" w:rsidR="007B745C" w:rsidRPr="00375861" w:rsidRDefault="007B745C" w:rsidP="007B745C">
      <w:pPr>
        <w:ind w:right="452"/>
      </w:pPr>
      <w:r w:rsidRPr="00375861">
        <w:t>Full title of project</w:t>
      </w:r>
    </w:p>
    <w:p w14:paraId="13215D93" w14:textId="2D3128E0" w:rsidR="007B745C" w:rsidRPr="00375861" w:rsidRDefault="007B745C" w:rsidP="00A95B19">
      <w:pPr>
        <w:pStyle w:val="ListParagraph"/>
        <w:widowControl w:val="0"/>
        <w:numPr>
          <w:ilvl w:val="0"/>
          <w:numId w:val="13"/>
        </w:numPr>
        <w:autoSpaceDE w:val="0"/>
        <w:autoSpaceDN w:val="0"/>
        <w:spacing w:after="0" w:line="240" w:lineRule="auto"/>
        <w:ind w:left="1276" w:right="452"/>
        <w:contextualSpacing w:val="0"/>
      </w:pPr>
      <w:r w:rsidRPr="00375861">
        <w:t>I confirm that I have read and understand the information sheet for the above study and have had the opportunity to ask questions</w:t>
      </w:r>
    </w:p>
    <w:p w14:paraId="020F97AA" w14:textId="51F9E414" w:rsidR="007B745C" w:rsidRPr="00375861" w:rsidRDefault="007B745C" w:rsidP="00A95B19">
      <w:pPr>
        <w:pStyle w:val="ListParagraph"/>
        <w:widowControl w:val="0"/>
        <w:numPr>
          <w:ilvl w:val="0"/>
          <w:numId w:val="13"/>
        </w:numPr>
        <w:autoSpaceDE w:val="0"/>
        <w:autoSpaceDN w:val="0"/>
        <w:spacing w:after="0" w:line="240" w:lineRule="auto"/>
        <w:ind w:left="1276" w:right="452"/>
        <w:contextualSpacing w:val="0"/>
      </w:pPr>
      <w:r w:rsidRPr="00375861">
        <w:t>I understand that my participation is voluntary and that I am free to withdraw at any time, without giving reason</w:t>
      </w:r>
    </w:p>
    <w:p w14:paraId="2B39FE45" w14:textId="7AAFB0C6" w:rsidR="007B745C" w:rsidRPr="00375861" w:rsidRDefault="007B745C" w:rsidP="00A95B19">
      <w:pPr>
        <w:pStyle w:val="ListParagraph"/>
        <w:widowControl w:val="0"/>
        <w:numPr>
          <w:ilvl w:val="0"/>
          <w:numId w:val="13"/>
        </w:numPr>
        <w:autoSpaceDE w:val="0"/>
        <w:autoSpaceDN w:val="0"/>
        <w:spacing w:after="0" w:line="240" w:lineRule="auto"/>
        <w:ind w:left="1276" w:right="452"/>
        <w:contextualSpacing w:val="0"/>
      </w:pPr>
      <w:r w:rsidRPr="00375861">
        <w:t>I agree to take part in the above study</w:t>
      </w:r>
    </w:p>
    <w:p w14:paraId="6ADC68AB" w14:textId="77777777" w:rsidR="007B745C" w:rsidRPr="00375861" w:rsidRDefault="007B745C" w:rsidP="00A95B19">
      <w:pPr>
        <w:ind w:left="1276" w:right="452"/>
        <w:rPr>
          <w:b/>
        </w:rPr>
      </w:pPr>
    </w:p>
    <w:p w14:paraId="24A86388" w14:textId="77777777" w:rsidR="007B745C" w:rsidRPr="00375861" w:rsidRDefault="007B745C" w:rsidP="00A95B19">
      <w:pPr>
        <w:ind w:left="916" w:right="452"/>
        <w:rPr>
          <w:b/>
        </w:rPr>
      </w:pPr>
      <w:r w:rsidRPr="00375861">
        <w:rPr>
          <w:b/>
        </w:rPr>
        <w:t>Include the following statements, if appropriate:</w:t>
      </w:r>
    </w:p>
    <w:p w14:paraId="6AFF122C" w14:textId="77777777" w:rsidR="007B745C" w:rsidRPr="00375861" w:rsidRDefault="007B745C" w:rsidP="00A95B19">
      <w:pPr>
        <w:pStyle w:val="ListParagraph"/>
        <w:widowControl w:val="0"/>
        <w:numPr>
          <w:ilvl w:val="0"/>
          <w:numId w:val="14"/>
        </w:numPr>
        <w:autoSpaceDE w:val="0"/>
        <w:autoSpaceDN w:val="0"/>
        <w:spacing w:after="0" w:line="240" w:lineRule="auto"/>
        <w:ind w:left="1276" w:right="452"/>
        <w:contextualSpacing w:val="0"/>
      </w:pPr>
      <w:r w:rsidRPr="00375861">
        <w:t>I agree to the interview being audio recorded</w:t>
      </w:r>
    </w:p>
    <w:p w14:paraId="566923E9" w14:textId="77777777" w:rsidR="007B745C" w:rsidRPr="00375861" w:rsidRDefault="007B745C" w:rsidP="00A95B19">
      <w:pPr>
        <w:pStyle w:val="ListParagraph"/>
        <w:widowControl w:val="0"/>
        <w:numPr>
          <w:ilvl w:val="0"/>
          <w:numId w:val="14"/>
        </w:numPr>
        <w:autoSpaceDE w:val="0"/>
        <w:autoSpaceDN w:val="0"/>
        <w:spacing w:after="0" w:line="240" w:lineRule="auto"/>
        <w:ind w:left="1276" w:right="452"/>
        <w:contextualSpacing w:val="0"/>
      </w:pPr>
      <w:r w:rsidRPr="00375861">
        <w:t>I agree to the interview being video recorded</w:t>
      </w:r>
    </w:p>
    <w:p w14:paraId="1A937A4A" w14:textId="77777777" w:rsidR="007B745C" w:rsidRPr="00375861" w:rsidRDefault="007B745C" w:rsidP="00A95B19">
      <w:pPr>
        <w:pStyle w:val="ListParagraph"/>
        <w:widowControl w:val="0"/>
        <w:numPr>
          <w:ilvl w:val="0"/>
          <w:numId w:val="14"/>
        </w:numPr>
        <w:autoSpaceDE w:val="0"/>
        <w:autoSpaceDN w:val="0"/>
        <w:spacing w:after="0" w:line="240" w:lineRule="auto"/>
        <w:ind w:left="1276" w:right="452"/>
        <w:contextualSpacing w:val="0"/>
      </w:pPr>
      <w:r w:rsidRPr="00375861">
        <w:t>I agree to the use of anonymised quotations in publications</w:t>
      </w:r>
    </w:p>
    <w:p w14:paraId="26C717CA" w14:textId="77777777" w:rsidR="007B745C" w:rsidRDefault="007B745C" w:rsidP="007B745C">
      <w:pPr>
        <w:ind w:right="452"/>
      </w:pPr>
    </w:p>
    <w:p w14:paraId="3EE86EFC" w14:textId="77777777" w:rsidR="007B745C" w:rsidRPr="00375861" w:rsidRDefault="007B745C" w:rsidP="007B745C">
      <w:pPr>
        <w:ind w:right="452"/>
      </w:pPr>
      <w:r w:rsidRPr="00375861">
        <w:t xml:space="preserve">Signed and dated by participant and researcher </w:t>
      </w:r>
      <w:r>
        <w:tab/>
      </w:r>
      <w:r>
        <w:tab/>
        <w:t>------------------------------------------------------</w:t>
      </w:r>
    </w:p>
    <w:p w14:paraId="75F681C6" w14:textId="176D5AA4" w:rsidR="007B745C" w:rsidRPr="00375861" w:rsidRDefault="007B745C" w:rsidP="007B745C">
      <w:pPr>
        <w:ind w:right="452"/>
      </w:pPr>
      <w:r w:rsidRPr="00375861">
        <w:t>Name, position and contact address of researcher</w:t>
      </w:r>
      <w:r>
        <w:tab/>
      </w:r>
      <w:r w:rsidR="00035900">
        <w:tab/>
      </w:r>
      <w:r>
        <w:t>------------------------------------------------------</w:t>
      </w:r>
    </w:p>
    <w:p w14:paraId="0CDD8D08" w14:textId="77777777" w:rsidR="007B745C" w:rsidRPr="00375861" w:rsidRDefault="007B745C" w:rsidP="007B745C">
      <w:pPr>
        <w:ind w:right="452"/>
      </w:pPr>
    </w:p>
    <w:p w14:paraId="2A782860" w14:textId="77777777" w:rsidR="007B745C" w:rsidRPr="00375861" w:rsidRDefault="007B745C" w:rsidP="007B745C">
      <w:pPr>
        <w:ind w:right="452"/>
      </w:pPr>
    </w:p>
    <w:p w14:paraId="5EB1B4C1" w14:textId="77777777" w:rsidR="007B745C" w:rsidRPr="00375861" w:rsidRDefault="007B745C" w:rsidP="007B745C">
      <w:pPr>
        <w:ind w:right="452"/>
      </w:pPr>
    </w:p>
    <w:p w14:paraId="62702DB2" w14:textId="77777777" w:rsidR="007B745C" w:rsidRPr="00375861" w:rsidRDefault="007B745C" w:rsidP="007B745C">
      <w:pPr>
        <w:ind w:right="452"/>
        <w:rPr>
          <w:color w:val="FF0000"/>
        </w:rPr>
      </w:pPr>
    </w:p>
    <w:p w14:paraId="049600DA" w14:textId="77777777" w:rsidR="007B745C" w:rsidRPr="00375861" w:rsidRDefault="007B745C" w:rsidP="007B745C">
      <w:pPr>
        <w:ind w:right="452"/>
      </w:pPr>
    </w:p>
    <w:p w14:paraId="01C3EF85" w14:textId="77777777" w:rsidR="007B745C" w:rsidRPr="0042687B" w:rsidRDefault="007B745C" w:rsidP="007B745C">
      <w:pPr>
        <w:tabs>
          <w:tab w:val="left" w:pos="4783"/>
        </w:tabs>
        <w:ind w:right="452"/>
        <w:rPr>
          <w:rFonts w:ascii="Arial" w:hAnsi="Arial" w:cs="Arial"/>
          <w:szCs w:val="22"/>
        </w:rPr>
      </w:pPr>
    </w:p>
    <w:sectPr w:rsidR="007B745C" w:rsidRPr="0042687B" w:rsidSect="004D5EF6">
      <w:headerReference w:type="default" r:id="rId31"/>
      <w:footerReference w:type="default" r:id="rId32"/>
      <w:headerReference w:type="first" r:id="rId33"/>
      <w:footerReference w:type="first" r:id="rId34"/>
      <w:type w:val="continuous"/>
      <w:pgSz w:w="11906" w:h="16838" w:code="9"/>
      <w:pgMar w:top="238" w:right="346" w:bottom="249" w:left="335"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8F659" w14:textId="77777777" w:rsidR="00420255" w:rsidRDefault="00420255" w:rsidP="00C15B40">
      <w:r>
        <w:separator/>
      </w:r>
    </w:p>
  </w:endnote>
  <w:endnote w:type="continuationSeparator" w:id="0">
    <w:p w14:paraId="0D871766" w14:textId="77777777" w:rsidR="00420255" w:rsidRDefault="00420255" w:rsidP="00C1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3A03" w14:textId="77777777" w:rsidR="00420255" w:rsidRDefault="00420255">
    <w:pPr>
      <w:pStyle w:val="Footer"/>
      <w:rPr>
        <w:rFonts w:ascii="Arial" w:hAnsi="Arial" w:cs="Arial"/>
        <w:noProof/>
        <w:color w:val="7F7F7F" w:themeColor="text1" w:themeTint="80"/>
        <w:sz w:val="16"/>
        <w:szCs w:val="16"/>
        <w:lang w:eastAsia="en-GB"/>
      </w:rPr>
    </w:pPr>
    <w:r>
      <w:rPr>
        <w:rFonts w:ascii="Arial" w:hAnsi="Arial" w:cs="Arial"/>
        <w:b/>
        <w:noProof/>
        <w:color w:val="A5027D"/>
        <w:lang w:eastAsia="en-GB"/>
      </w:rPr>
      <w:t>www.tradingstandards.uk</w:t>
    </w:r>
    <w:r w:rsidRPr="00EE1E3D">
      <w:rPr>
        <w:rFonts w:ascii="Arial" w:hAnsi="Arial" w:cs="Arial"/>
        <w:b/>
        <w:noProof/>
        <w:color w:val="A5027D"/>
        <w:lang w:eastAsia="en-GB"/>
      </w:rPr>
      <w:tab/>
    </w:r>
    <w:r w:rsidRPr="00EE1E3D">
      <w:rPr>
        <w:rFonts w:ascii="Arial" w:hAnsi="Arial" w:cs="Arial"/>
        <w:b/>
        <w:noProof/>
        <w:color w:val="A5027D"/>
        <w:lang w:eastAsia="en-GB"/>
      </w:rPr>
      <w:tab/>
    </w:r>
    <w:r>
      <w:rPr>
        <w:rFonts w:ascii="Arial" w:hAnsi="Arial" w:cs="Arial"/>
        <w:b/>
        <w:noProof/>
        <w:color w:val="A5027D"/>
        <w:lang w:eastAsia="en-GB"/>
      </w:rPr>
      <w:t xml:space="preserve">                  </w:t>
    </w:r>
    <w:r>
      <w:rPr>
        <w:rFonts w:ascii="Neo Sans Std" w:hAnsi="Neo Sans Std" w:cs="Arial"/>
        <w:noProof/>
        <w:lang w:eastAsia="en-GB"/>
      </w:rPr>
      <w:t>CTS</w:t>
    </w:r>
    <w:r w:rsidRPr="00EE1E3D">
      <w:rPr>
        <w:rFonts w:ascii="Neo Sans Std" w:hAnsi="Neo Sans Std" w:cs="Arial"/>
        <w:noProof/>
        <w:lang w:eastAsia="en-GB"/>
      </w:rPr>
      <w:t>I incorpor</w:t>
    </w:r>
    <w:r>
      <w:rPr>
        <w:rFonts w:ascii="Neo Sans Std" w:hAnsi="Neo Sans Std" w:cs="Arial"/>
        <w:noProof/>
        <w:lang w:eastAsia="en-GB"/>
      </w:rPr>
      <w:t>a</w:t>
    </w:r>
    <w:r w:rsidRPr="00EE1E3D">
      <w:rPr>
        <w:rFonts w:ascii="Neo Sans Std" w:hAnsi="Neo Sans Std" w:cs="Arial"/>
        <w:noProof/>
        <w:lang w:eastAsia="en-GB"/>
      </w:rPr>
      <w:t>ted by Royal Charter</w:t>
    </w:r>
    <w:r>
      <w:rPr>
        <w:rFonts w:ascii="Neo Sans Std" w:hAnsi="Neo Sans Std" w:cs="Arial"/>
        <w:noProof/>
        <w:lang w:eastAsia="en-GB"/>
      </w:rPr>
      <w:t xml:space="preserve"> </w:t>
    </w:r>
    <w:r w:rsidRPr="00587B14">
      <w:rPr>
        <w:rFonts w:ascii="Arial" w:hAnsi="Arial" w:cs="Arial"/>
        <w:noProof/>
        <w:color w:val="7F7F7F" w:themeColor="text1" w:themeTint="80"/>
        <w:sz w:val="16"/>
        <w:szCs w:val="16"/>
        <w:lang w:eastAsia="en-GB"/>
      </w:rPr>
      <w:t>reg.no. RC000879</w:t>
    </w:r>
    <w:r>
      <w:rPr>
        <w:rFonts w:ascii="Arial" w:hAnsi="Arial" w:cs="Arial"/>
        <w:noProof/>
        <w:color w:val="7F7F7F" w:themeColor="text1" w:themeTint="80"/>
        <w:sz w:val="16"/>
        <w:szCs w:val="16"/>
        <w:lang w:eastAsia="en-GB"/>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8B66" w14:textId="77777777" w:rsidR="00420255" w:rsidRPr="00587B14" w:rsidRDefault="00420255" w:rsidP="001B6B26">
    <w:pPr>
      <w:pStyle w:val="Footer"/>
      <w:tabs>
        <w:tab w:val="clear" w:pos="4513"/>
        <w:tab w:val="center" w:pos="4820"/>
      </w:tabs>
      <w:ind w:left="567" w:right="452"/>
      <w:rPr>
        <w:rFonts w:ascii="Arial" w:hAnsi="Arial" w:cs="Arial"/>
        <w:b/>
        <w:color w:val="7F7F7F" w:themeColor="text1" w:themeTint="80"/>
        <w:sz w:val="16"/>
        <w:szCs w:val="16"/>
      </w:rPr>
    </w:pPr>
    <w:r>
      <w:rPr>
        <w:rFonts w:ascii="Arial" w:hAnsi="Arial" w:cs="Arial"/>
        <w:b/>
        <w:noProof/>
        <w:color w:val="A5027D"/>
        <w:lang w:eastAsia="en-GB"/>
      </w:rPr>
      <w:t>www.tradingstandards.uk</w:t>
    </w:r>
    <w:r w:rsidRPr="00EE1E3D">
      <w:rPr>
        <w:rFonts w:ascii="Arial" w:hAnsi="Arial" w:cs="Arial"/>
        <w:b/>
        <w:noProof/>
        <w:color w:val="A5027D"/>
        <w:lang w:eastAsia="en-GB"/>
      </w:rPr>
      <w:tab/>
    </w:r>
    <w:r w:rsidRPr="00EE1E3D">
      <w:rPr>
        <w:rFonts w:ascii="Arial" w:hAnsi="Arial" w:cs="Arial"/>
        <w:b/>
        <w:noProof/>
        <w:color w:val="A5027D"/>
        <w:lang w:eastAsia="en-GB"/>
      </w:rPr>
      <w:tab/>
    </w:r>
    <w:r>
      <w:rPr>
        <w:rFonts w:ascii="Arial" w:hAnsi="Arial" w:cs="Arial"/>
        <w:b/>
        <w:noProof/>
        <w:color w:val="A5027D"/>
        <w:lang w:eastAsia="en-GB"/>
      </w:rPr>
      <w:t xml:space="preserve">                  </w:t>
    </w:r>
    <w:r>
      <w:rPr>
        <w:rFonts w:ascii="Neo Sans Std" w:hAnsi="Neo Sans Std" w:cs="Arial"/>
        <w:noProof/>
        <w:lang w:eastAsia="en-GB"/>
      </w:rPr>
      <w:t>CTS</w:t>
    </w:r>
    <w:r w:rsidRPr="00EE1E3D">
      <w:rPr>
        <w:rFonts w:ascii="Neo Sans Std" w:hAnsi="Neo Sans Std" w:cs="Arial"/>
        <w:noProof/>
        <w:lang w:eastAsia="en-GB"/>
      </w:rPr>
      <w:t>I incorpor</w:t>
    </w:r>
    <w:r>
      <w:rPr>
        <w:rFonts w:ascii="Neo Sans Std" w:hAnsi="Neo Sans Std" w:cs="Arial"/>
        <w:noProof/>
        <w:lang w:eastAsia="en-GB"/>
      </w:rPr>
      <w:t>a</w:t>
    </w:r>
    <w:r w:rsidRPr="00EE1E3D">
      <w:rPr>
        <w:rFonts w:ascii="Neo Sans Std" w:hAnsi="Neo Sans Std" w:cs="Arial"/>
        <w:noProof/>
        <w:lang w:eastAsia="en-GB"/>
      </w:rPr>
      <w:t>ted by Royal Charter</w:t>
    </w:r>
    <w:r>
      <w:rPr>
        <w:rFonts w:ascii="Neo Sans Std" w:hAnsi="Neo Sans Std" w:cs="Arial"/>
        <w:noProof/>
        <w:lang w:eastAsia="en-GB"/>
      </w:rPr>
      <w:t xml:space="preserve"> </w:t>
    </w:r>
    <w:r w:rsidRPr="00587B14">
      <w:rPr>
        <w:rFonts w:ascii="Arial" w:hAnsi="Arial" w:cs="Arial"/>
        <w:noProof/>
        <w:color w:val="7F7F7F" w:themeColor="text1" w:themeTint="80"/>
        <w:sz w:val="16"/>
        <w:szCs w:val="16"/>
        <w:lang w:eastAsia="en-GB"/>
      </w:rPr>
      <w:t>reg.no. RC000879</w:t>
    </w:r>
    <w:r w:rsidRPr="00587B14">
      <w:rPr>
        <w:rFonts w:ascii="Arial" w:hAnsi="Arial" w:cs="Arial"/>
        <w:noProof/>
        <w:color w:val="7F7F7F" w:themeColor="text1" w:themeTint="80"/>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33E09" w14:textId="77777777" w:rsidR="00420255" w:rsidRDefault="00420255" w:rsidP="00C15B40">
      <w:r>
        <w:separator/>
      </w:r>
    </w:p>
  </w:footnote>
  <w:footnote w:type="continuationSeparator" w:id="0">
    <w:p w14:paraId="3AF6E2B8" w14:textId="77777777" w:rsidR="00420255" w:rsidRDefault="00420255" w:rsidP="00C15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1B16" w14:textId="77777777" w:rsidR="00420255" w:rsidRDefault="00420255">
    <w:pPr>
      <w:pStyle w:val="Header"/>
    </w:pPr>
  </w:p>
  <w:p w14:paraId="7E67EBFC" w14:textId="77777777" w:rsidR="00420255" w:rsidRDefault="00420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7DED" w14:textId="77777777" w:rsidR="00420255" w:rsidRDefault="00420255" w:rsidP="004D5EF6">
    <w:pPr>
      <w:ind w:left="0"/>
      <w:rPr>
        <w:rFonts w:ascii="Neo Sans Std" w:hAnsi="Neo Sans Std"/>
        <w:szCs w:val="22"/>
      </w:rPr>
    </w:pPr>
    <w:r>
      <w:rPr>
        <w:rFonts w:ascii="Neo Sans Std" w:hAnsi="Neo Sans Std"/>
        <w:noProof/>
        <w:szCs w:val="22"/>
      </w:rPr>
      <w:drawing>
        <wp:anchor distT="0" distB="0" distL="114300" distR="114300" simplePos="0" relativeHeight="251658752" behindDoc="1" locked="0" layoutInCell="1" allowOverlap="1" wp14:anchorId="57047E2C" wp14:editId="62694695">
          <wp:simplePos x="0" y="0"/>
          <wp:positionH relativeFrom="column">
            <wp:posOffset>4417695</wp:posOffset>
          </wp:positionH>
          <wp:positionV relativeFrom="paragraph">
            <wp:posOffset>212725</wp:posOffset>
          </wp:positionV>
          <wp:extent cx="2348230" cy="1003935"/>
          <wp:effectExtent l="19050" t="0" r="0" b="0"/>
          <wp:wrapTight wrapText="bothSides">
            <wp:wrapPolygon edited="0">
              <wp:start x="-175" y="0"/>
              <wp:lineTo x="-175" y="21313"/>
              <wp:lineTo x="21553" y="21313"/>
              <wp:lineTo x="21553" y="0"/>
              <wp:lineTo x="-175" y="0"/>
            </wp:wrapPolygon>
          </wp:wrapTight>
          <wp:docPr id="12"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1"/>
                  <a:stretch>
                    <a:fillRect/>
                  </a:stretch>
                </pic:blipFill>
                <pic:spPr>
                  <a:xfrm>
                    <a:off x="0" y="0"/>
                    <a:ext cx="2348230" cy="1003935"/>
                  </a:xfrm>
                  <a:prstGeom prst="rect">
                    <a:avLst/>
                  </a:prstGeom>
                </pic:spPr>
              </pic:pic>
            </a:graphicData>
          </a:graphic>
        </wp:anchor>
      </w:drawing>
    </w:r>
    <w:r>
      <w:rPr>
        <w:rFonts w:ascii="Neo Sans Std" w:hAnsi="Neo Sans Std"/>
        <w:szCs w:val="22"/>
      </w:rPr>
      <w:tab/>
    </w:r>
  </w:p>
  <w:p w14:paraId="484F9D20" w14:textId="77777777" w:rsidR="00420255" w:rsidRDefault="00420255" w:rsidP="004D5EF6">
    <w:pPr>
      <w:ind w:left="0"/>
      <w:rPr>
        <w:rFonts w:ascii="Neo Sans Std" w:hAnsi="Neo Sans Std"/>
        <w:szCs w:val="22"/>
      </w:rPr>
    </w:pPr>
  </w:p>
  <w:p w14:paraId="314BBF06" w14:textId="77777777" w:rsidR="00420255" w:rsidRDefault="00420255" w:rsidP="004D5EF6">
    <w:pPr>
      <w:ind w:left="0"/>
      <w:rPr>
        <w:rFonts w:ascii="Neo Sans Std" w:hAnsi="Neo Sans Std"/>
        <w:szCs w:val="22"/>
      </w:rPr>
    </w:pPr>
  </w:p>
  <w:p w14:paraId="41EC2052" w14:textId="5906E447" w:rsidR="00420255" w:rsidRDefault="00420255" w:rsidP="00D256F5">
    <w:pPr>
      <w:tabs>
        <w:tab w:val="left" w:pos="6663"/>
      </w:tabs>
      <w:ind w:left="567" w:right="452"/>
      <w:rPr>
        <w:szCs w:val="22"/>
      </w:rPr>
    </w:pPr>
    <w:r>
      <w:rPr>
        <w:szCs w:val="22"/>
      </w:rPr>
      <w:tab/>
    </w:r>
    <w:r>
      <w:rPr>
        <w:szCs w:val="22"/>
      </w:rPr>
      <w:tab/>
    </w:r>
  </w:p>
  <w:p w14:paraId="1AA0CD26" w14:textId="77777777" w:rsidR="00420255" w:rsidRPr="00D256F5" w:rsidRDefault="00A0443F" w:rsidP="00F358E7">
    <w:pPr>
      <w:tabs>
        <w:tab w:val="left" w:pos="6663"/>
      </w:tabs>
      <w:ind w:left="426" w:right="452"/>
      <w:rPr>
        <w:rFonts w:ascii="Neo Sans Std" w:hAnsi="Neo Sans Std"/>
        <w:szCs w:val="22"/>
      </w:rPr>
    </w:pPr>
    <w:r>
      <w:pict w14:anchorId="6A44A500">
        <v:rect id="_x0000_i1025" style="width:509.05pt;height:1.5pt" o:hrpct="984" o:hralign="center" o:hrstd="t" o:hrnoshade="t" o:hr="t" fillcolor="#a5027d"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F7240"/>
    <w:multiLevelType w:val="hybridMultilevel"/>
    <w:tmpl w:val="BB7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A38FA"/>
    <w:multiLevelType w:val="hybridMultilevel"/>
    <w:tmpl w:val="855E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E5F02"/>
    <w:multiLevelType w:val="hybridMultilevel"/>
    <w:tmpl w:val="2806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50CAA"/>
    <w:multiLevelType w:val="hybridMultilevel"/>
    <w:tmpl w:val="ABC2B59E"/>
    <w:lvl w:ilvl="0" w:tplc="16D2C298">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20952427"/>
    <w:multiLevelType w:val="hybridMultilevel"/>
    <w:tmpl w:val="6548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9008E"/>
    <w:multiLevelType w:val="hybridMultilevel"/>
    <w:tmpl w:val="5E36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21DD6"/>
    <w:multiLevelType w:val="hybridMultilevel"/>
    <w:tmpl w:val="0EB47DC6"/>
    <w:lvl w:ilvl="0" w:tplc="960CCBA4">
      <w:start w:val="1"/>
      <w:numFmt w:val="decimal"/>
      <w:lvlText w:val="%1."/>
      <w:lvlJc w:val="left"/>
      <w:pPr>
        <w:ind w:left="1440" w:hanging="360"/>
      </w:pPr>
      <w:rPr>
        <w:i w:val="0"/>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2950B2"/>
    <w:multiLevelType w:val="hybridMultilevel"/>
    <w:tmpl w:val="3AE4CD34"/>
    <w:lvl w:ilvl="0" w:tplc="32A2CFCC">
      <w:start w:val="4"/>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381E23A0"/>
    <w:multiLevelType w:val="hybridMultilevel"/>
    <w:tmpl w:val="F37EE1AE"/>
    <w:lvl w:ilvl="0" w:tplc="C6482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973F7"/>
    <w:multiLevelType w:val="hybridMultilevel"/>
    <w:tmpl w:val="1C4039B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674181D"/>
    <w:multiLevelType w:val="multilevel"/>
    <w:tmpl w:val="472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E53D6"/>
    <w:multiLevelType w:val="hybridMultilevel"/>
    <w:tmpl w:val="214C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820BA"/>
    <w:multiLevelType w:val="multilevel"/>
    <w:tmpl w:val="472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E7169"/>
    <w:multiLevelType w:val="hybridMultilevel"/>
    <w:tmpl w:val="0F0A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0329B"/>
    <w:multiLevelType w:val="multilevel"/>
    <w:tmpl w:val="472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D2F9D"/>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64FD0E1E"/>
    <w:multiLevelType w:val="hybridMultilevel"/>
    <w:tmpl w:val="ACC82A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65C04916"/>
    <w:multiLevelType w:val="hybridMultilevel"/>
    <w:tmpl w:val="21004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61B98"/>
    <w:multiLevelType w:val="hybridMultilevel"/>
    <w:tmpl w:val="92962540"/>
    <w:lvl w:ilvl="0" w:tplc="C6482E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0186B"/>
    <w:multiLevelType w:val="hybridMultilevel"/>
    <w:tmpl w:val="CAF6B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4"/>
  </w:num>
  <w:num w:numId="5">
    <w:abstractNumId w:val="0"/>
  </w:num>
  <w:num w:numId="6">
    <w:abstractNumId w:val="14"/>
  </w:num>
  <w:num w:numId="7">
    <w:abstractNumId w:val="12"/>
  </w:num>
  <w:num w:numId="8">
    <w:abstractNumId w:val="10"/>
  </w:num>
  <w:num w:numId="9">
    <w:abstractNumId w:val="13"/>
  </w:num>
  <w:num w:numId="10">
    <w:abstractNumId w:val="1"/>
  </w:num>
  <w:num w:numId="11">
    <w:abstractNumId w:val="5"/>
  </w:num>
  <w:num w:numId="12">
    <w:abstractNumId w:val="2"/>
  </w:num>
  <w:num w:numId="13">
    <w:abstractNumId w:val="18"/>
  </w:num>
  <w:num w:numId="14">
    <w:abstractNumId w:val="8"/>
  </w:num>
  <w:num w:numId="15">
    <w:abstractNumId w:val="19"/>
  </w:num>
  <w:num w:numId="16">
    <w:abstractNumId w:val="17"/>
  </w:num>
  <w:num w:numId="17">
    <w:abstractNumId w:val="6"/>
  </w:num>
  <w:num w:numId="18">
    <w:abstractNumId w:val="3"/>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19"/>
    <w:rsid w:val="00005634"/>
    <w:rsid w:val="00035900"/>
    <w:rsid w:val="00041F16"/>
    <w:rsid w:val="00042E45"/>
    <w:rsid w:val="0005251E"/>
    <w:rsid w:val="000627D0"/>
    <w:rsid w:val="00071D19"/>
    <w:rsid w:val="00093615"/>
    <w:rsid w:val="000B0006"/>
    <w:rsid w:val="000C06FC"/>
    <w:rsid w:val="000C7F67"/>
    <w:rsid w:val="000D360C"/>
    <w:rsid w:val="00134BE0"/>
    <w:rsid w:val="00145029"/>
    <w:rsid w:val="00164725"/>
    <w:rsid w:val="001863E8"/>
    <w:rsid w:val="001950DB"/>
    <w:rsid w:val="00197724"/>
    <w:rsid w:val="001A5935"/>
    <w:rsid w:val="001B6B26"/>
    <w:rsid w:val="001C75B0"/>
    <w:rsid w:val="001D22A2"/>
    <w:rsid w:val="00200819"/>
    <w:rsid w:val="00212027"/>
    <w:rsid w:val="00220826"/>
    <w:rsid w:val="002812B0"/>
    <w:rsid w:val="00287C0C"/>
    <w:rsid w:val="002A12D6"/>
    <w:rsid w:val="002A3FCB"/>
    <w:rsid w:val="002A6E4D"/>
    <w:rsid w:val="002B2EBC"/>
    <w:rsid w:val="002C2628"/>
    <w:rsid w:val="002C7262"/>
    <w:rsid w:val="002D2A5E"/>
    <w:rsid w:val="002E4597"/>
    <w:rsid w:val="002F7883"/>
    <w:rsid w:val="00313499"/>
    <w:rsid w:val="00342748"/>
    <w:rsid w:val="00352B3E"/>
    <w:rsid w:val="003568AD"/>
    <w:rsid w:val="00370807"/>
    <w:rsid w:val="00375F20"/>
    <w:rsid w:val="00393160"/>
    <w:rsid w:val="003B1F29"/>
    <w:rsid w:val="003E70AD"/>
    <w:rsid w:val="003F5144"/>
    <w:rsid w:val="003F5DCB"/>
    <w:rsid w:val="00410B73"/>
    <w:rsid w:val="00420255"/>
    <w:rsid w:val="0042687B"/>
    <w:rsid w:val="00432105"/>
    <w:rsid w:val="00435A3C"/>
    <w:rsid w:val="00436C9E"/>
    <w:rsid w:val="004540D2"/>
    <w:rsid w:val="004B0769"/>
    <w:rsid w:val="004D5EF6"/>
    <w:rsid w:val="004E1E00"/>
    <w:rsid w:val="004E6FF8"/>
    <w:rsid w:val="004F7051"/>
    <w:rsid w:val="005059D6"/>
    <w:rsid w:val="0052370A"/>
    <w:rsid w:val="00523CEA"/>
    <w:rsid w:val="005313CB"/>
    <w:rsid w:val="0053391C"/>
    <w:rsid w:val="0055675A"/>
    <w:rsid w:val="00556C57"/>
    <w:rsid w:val="00566617"/>
    <w:rsid w:val="00587B14"/>
    <w:rsid w:val="005A3CE4"/>
    <w:rsid w:val="005B29BF"/>
    <w:rsid w:val="005C1AD7"/>
    <w:rsid w:val="005F2919"/>
    <w:rsid w:val="006000C9"/>
    <w:rsid w:val="00613534"/>
    <w:rsid w:val="006372AA"/>
    <w:rsid w:val="00644570"/>
    <w:rsid w:val="00650D90"/>
    <w:rsid w:val="00681F8D"/>
    <w:rsid w:val="0069346F"/>
    <w:rsid w:val="006A2E20"/>
    <w:rsid w:val="006A3877"/>
    <w:rsid w:val="006C1161"/>
    <w:rsid w:val="006C6441"/>
    <w:rsid w:val="006C6751"/>
    <w:rsid w:val="007365A2"/>
    <w:rsid w:val="0076564D"/>
    <w:rsid w:val="00770633"/>
    <w:rsid w:val="0077463E"/>
    <w:rsid w:val="00791D36"/>
    <w:rsid w:val="007A00DF"/>
    <w:rsid w:val="007B745C"/>
    <w:rsid w:val="007C39DB"/>
    <w:rsid w:val="007C3DFE"/>
    <w:rsid w:val="00805D56"/>
    <w:rsid w:val="00807889"/>
    <w:rsid w:val="00814BDB"/>
    <w:rsid w:val="00866B96"/>
    <w:rsid w:val="00880734"/>
    <w:rsid w:val="008852DD"/>
    <w:rsid w:val="008875BA"/>
    <w:rsid w:val="0088769B"/>
    <w:rsid w:val="00895A38"/>
    <w:rsid w:val="008C3D5A"/>
    <w:rsid w:val="008C4639"/>
    <w:rsid w:val="008D6243"/>
    <w:rsid w:val="0090383D"/>
    <w:rsid w:val="00927443"/>
    <w:rsid w:val="00932DEE"/>
    <w:rsid w:val="00955D46"/>
    <w:rsid w:val="009643BC"/>
    <w:rsid w:val="009F3361"/>
    <w:rsid w:val="00A0443F"/>
    <w:rsid w:val="00A06CFE"/>
    <w:rsid w:val="00A30FF6"/>
    <w:rsid w:val="00A6391D"/>
    <w:rsid w:val="00A662D4"/>
    <w:rsid w:val="00A80B55"/>
    <w:rsid w:val="00A90FA8"/>
    <w:rsid w:val="00A91077"/>
    <w:rsid w:val="00A95B19"/>
    <w:rsid w:val="00AB1991"/>
    <w:rsid w:val="00AC053A"/>
    <w:rsid w:val="00AC70AF"/>
    <w:rsid w:val="00AD1E75"/>
    <w:rsid w:val="00AF71BB"/>
    <w:rsid w:val="00B005D6"/>
    <w:rsid w:val="00B204A5"/>
    <w:rsid w:val="00B302F2"/>
    <w:rsid w:val="00B3441B"/>
    <w:rsid w:val="00B41EBC"/>
    <w:rsid w:val="00B5603F"/>
    <w:rsid w:val="00B712A1"/>
    <w:rsid w:val="00B76455"/>
    <w:rsid w:val="00B829D9"/>
    <w:rsid w:val="00BC53B6"/>
    <w:rsid w:val="00BC737F"/>
    <w:rsid w:val="00C00FF0"/>
    <w:rsid w:val="00C15B40"/>
    <w:rsid w:val="00C22672"/>
    <w:rsid w:val="00C36085"/>
    <w:rsid w:val="00C90707"/>
    <w:rsid w:val="00CA7973"/>
    <w:rsid w:val="00CD34F5"/>
    <w:rsid w:val="00CD4E4C"/>
    <w:rsid w:val="00CE1E4C"/>
    <w:rsid w:val="00CE3515"/>
    <w:rsid w:val="00D256F5"/>
    <w:rsid w:val="00D43EE4"/>
    <w:rsid w:val="00D54A4F"/>
    <w:rsid w:val="00D77C1F"/>
    <w:rsid w:val="00D97D8C"/>
    <w:rsid w:val="00DC436D"/>
    <w:rsid w:val="00DD1745"/>
    <w:rsid w:val="00DF6AA4"/>
    <w:rsid w:val="00E012DA"/>
    <w:rsid w:val="00E424C4"/>
    <w:rsid w:val="00EB09BD"/>
    <w:rsid w:val="00EB1573"/>
    <w:rsid w:val="00EC163F"/>
    <w:rsid w:val="00EE1E3D"/>
    <w:rsid w:val="00F358E7"/>
    <w:rsid w:val="00F4686B"/>
    <w:rsid w:val="00FA71A4"/>
    <w:rsid w:val="00FB4E09"/>
    <w:rsid w:val="00FB75FA"/>
    <w:rsid w:val="00FD0803"/>
    <w:rsid w:val="00FE0AB3"/>
    <w:rsid w:val="00FE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E47FCF1"/>
  <w15:docId w15:val="{007F877B-C43F-43BC-90BC-AFF6A822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pPr>
        <w:spacing w:after="120" w:line="276" w:lineRule="auto"/>
        <w:ind w:left="85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19"/>
    <w:rPr>
      <w:rFonts w:asciiTheme="minorHAnsi" w:eastAsia="Times New Roman" w:hAnsiTheme="minorHAnsi"/>
      <w:sz w:val="22"/>
    </w:rPr>
  </w:style>
  <w:style w:type="paragraph" w:styleId="Heading1">
    <w:name w:val="heading 1"/>
    <w:basedOn w:val="Normal"/>
    <w:next w:val="Normal"/>
    <w:link w:val="Heading1Char"/>
    <w:qFormat/>
    <w:rsid w:val="004D5EF6"/>
    <w:pPr>
      <w:keepNext/>
      <w:outlineLvl w:val="0"/>
    </w:pPr>
    <w:rPr>
      <w:sz w:val="40"/>
    </w:rPr>
  </w:style>
  <w:style w:type="paragraph" w:styleId="Heading2">
    <w:name w:val="heading 2"/>
    <w:basedOn w:val="Normal"/>
    <w:next w:val="Normal"/>
    <w:link w:val="Heading2Char"/>
    <w:uiPriority w:val="9"/>
    <w:semiHidden/>
    <w:unhideWhenUsed/>
    <w:qFormat/>
    <w:rsid w:val="0064457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5B40"/>
    <w:pPr>
      <w:tabs>
        <w:tab w:val="center" w:pos="4513"/>
        <w:tab w:val="right" w:pos="9026"/>
      </w:tabs>
    </w:pPr>
    <w:rPr>
      <w:rFonts w:ascii="Calibri" w:eastAsia="Calibri" w:hAnsi="Calibri"/>
      <w:szCs w:val="22"/>
      <w:lang w:eastAsia="en-US"/>
    </w:rPr>
  </w:style>
  <w:style w:type="character" w:customStyle="1" w:styleId="HeaderChar">
    <w:name w:val="Header Char"/>
    <w:basedOn w:val="DefaultParagraphFont"/>
    <w:link w:val="Header"/>
    <w:uiPriority w:val="99"/>
    <w:rsid w:val="00C15B40"/>
  </w:style>
  <w:style w:type="paragraph" w:styleId="Footer">
    <w:name w:val="footer"/>
    <w:basedOn w:val="Normal"/>
    <w:link w:val="FooterChar"/>
    <w:uiPriority w:val="99"/>
    <w:unhideWhenUsed/>
    <w:rsid w:val="00C15B40"/>
    <w:pPr>
      <w:tabs>
        <w:tab w:val="center" w:pos="4513"/>
        <w:tab w:val="right" w:pos="9026"/>
      </w:tabs>
    </w:pPr>
    <w:rPr>
      <w:rFonts w:ascii="Calibri" w:eastAsia="Calibri" w:hAnsi="Calibri"/>
      <w:szCs w:val="22"/>
      <w:lang w:eastAsia="en-US"/>
    </w:rPr>
  </w:style>
  <w:style w:type="character" w:customStyle="1" w:styleId="FooterChar">
    <w:name w:val="Footer Char"/>
    <w:basedOn w:val="DefaultParagraphFont"/>
    <w:link w:val="Footer"/>
    <w:uiPriority w:val="99"/>
    <w:rsid w:val="00C15B40"/>
  </w:style>
  <w:style w:type="paragraph" w:styleId="BalloonText">
    <w:name w:val="Balloon Text"/>
    <w:basedOn w:val="Normal"/>
    <w:link w:val="BalloonTextChar"/>
    <w:uiPriority w:val="99"/>
    <w:semiHidden/>
    <w:unhideWhenUsed/>
    <w:rsid w:val="00C15B40"/>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C15B40"/>
    <w:rPr>
      <w:rFonts w:ascii="Tahoma" w:hAnsi="Tahoma" w:cs="Tahoma"/>
      <w:sz w:val="16"/>
      <w:szCs w:val="16"/>
    </w:rPr>
  </w:style>
  <w:style w:type="character" w:customStyle="1" w:styleId="Heading1Char">
    <w:name w:val="Heading 1 Char"/>
    <w:basedOn w:val="DefaultParagraphFont"/>
    <w:link w:val="Heading1"/>
    <w:rsid w:val="004D5EF6"/>
    <w:rPr>
      <w:rFonts w:ascii="Humnst777 BT" w:eastAsia="Times New Roman" w:hAnsi="Humnst777 BT" w:cs="Times New Roman"/>
      <w:sz w:val="40"/>
      <w:szCs w:val="20"/>
      <w:lang w:eastAsia="en-GB"/>
    </w:rPr>
  </w:style>
  <w:style w:type="paragraph" w:styleId="NoSpacing">
    <w:name w:val="No Spacing"/>
    <w:uiPriority w:val="1"/>
    <w:qFormat/>
    <w:rsid w:val="00200819"/>
    <w:rPr>
      <w:rFonts w:asciiTheme="minorHAnsi" w:eastAsia="Times New Roman" w:hAnsiTheme="minorHAnsi"/>
      <w:sz w:val="22"/>
    </w:rPr>
  </w:style>
  <w:style w:type="character" w:styleId="Hyperlink">
    <w:name w:val="Hyperlink"/>
    <w:basedOn w:val="DefaultParagraphFont"/>
    <w:uiPriority w:val="99"/>
    <w:unhideWhenUsed/>
    <w:rsid w:val="00644570"/>
    <w:rPr>
      <w:color w:val="0000FF"/>
      <w:u w:val="single"/>
    </w:rPr>
  </w:style>
  <w:style w:type="character" w:customStyle="1" w:styleId="Heading2Char">
    <w:name w:val="Heading 2 Char"/>
    <w:basedOn w:val="DefaultParagraphFont"/>
    <w:link w:val="Heading2"/>
    <w:uiPriority w:val="9"/>
    <w:semiHidden/>
    <w:rsid w:val="00644570"/>
    <w:rPr>
      <w:rFonts w:ascii="Cambria" w:eastAsia="Times New Roman" w:hAnsi="Cambria" w:cs="Times New Roman"/>
      <w:b/>
      <w:bCs/>
      <w:color w:val="4F81BD"/>
      <w:sz w:val="26"/>
      <w:szCs w:val="26"/>
      <w:lang w:eastAsia="en-GB"/>
    </w:rPr>
  </w:style>
  <w:style w:type="paragraph" w:styleId="NormalWeb">
    <w:name w:val="Normal (Web)"/>
    <w:basedOn w:val="Normal"/>
    <w:rsid w:val="00644570"/>
    <w:pPr>
      <w:spacing w:before="100" w:after="100"/>
      <w:ind w:left="0"/>
    </w:pPr>
    <w:rPr>
      <w:rFonts w:ascii="Times New Roman" w:hAnsi="Times New Roman"/>
      <w:sz w:val="24"/>
    </w:rPr>
  </w:style>
  <w:style w:type="paragraph" w:styleId="ListParagraph">
    <w:name w:val="List Paragraph"/>
    <w:basedOn w:val="Normal"/>
    <w:uiPriority w:val="1"/>
    <w:qFormat/>
    <w:rsid w:val="005B29BF"/>
    <w:pPr>
      <w:ind w:left="720"/>
      <w:contextualSpacing/>
    </w:pPr>
  </w:style>
  <w:style w:type="paragraph" w:styleId="PlainText">
    <w:name w:val="Plain Text"/>
    <w:basedOn w:val="Normal"/>
    <w:link w:val="PlainTextChar"/>
    <w:uiPriority w:val="99"/>
    <w:semiHidden/>
    <w:unhideWhenUsed/>
    <w:rsid w:val="00EB1573"/>
    <w:pPr>
      <w:ind w:left="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EB1573"/>
    <w:rPr>
      <w:rFonts w:ascii="Consolas" w:hAnsi="Consolas"/>
      <w:sz w:val="21"/>
      <w:szCs w:val="21"/>
    </w:rPr>
  </w:style>
  <w:style w:type="paragraph" w:styleId="Subtitle">
    <w:name w:val="Subtitle"/>
    <w:aliases w:val="Sub heading 2"/>
    <w:basedOn w:val="Normal"/>
    <w:next w:val="Normal"/>
    <w:link w:val="SubtitleChar"/>
    <w:uiPriority w:val="11"/>
    <w:qFormat/>
    <w:rsid w:val="00A80B55"/>
    <w:pPr>
      <w:numPr>
        <w:ilvl w:val="1"/>
      </w:numPr>
      <w:spacing w:after="160"/>
      <w:ind w:left="851"/>
    </w:pPr>
    <w:rPr>
      <w:rFonts w:eastAsiaTheme="minorEastAsia" w:cstheme="minorBidi"/>
      <w:b/>
      <w:spacing w:val="15"/>
      <w:sz w:val="24"/>
      <w:szCs w:val="22"/>
    </w:rPr>
  </w:style>
  <w:style w:type="character" w:customStyle="1" w:styleId="SubtitleChar">
    <w:name w:val="Subtitle Char"/>
    <w:aliases w:val="Sub heading 2 Char"/>
    <w:basedOn w:val="DefaultParagraphFont"/>
    <w:link w:val="Subtitle"/>
    <w:uiPriority w:val="11"/>
    <w:rsid w:val="00A80B55"/>
    <w:rPr>
      <w:rFonts w:asciiTheme="minorHAnsi" w:eastAsiaTheme="minorEastAsia" w:hAnsiTheme="minorHAnsi" w:cstheme="minorBidi"/>
      <w:b/>
      <w:spacing w:val="15"/>
      <w:sz w:val="24"/>
      <w:szCs w:val="22"/>
    </w:rPr>
  </w:style>
  <w:style w:type="character" w:styleId="SubtleEmphasis">
    <w:name w:val="Subtle Emphasis"/>
    <w:aliases w:val="Sub heading"/>
    <w:basedOn w:val="DefaultParagraphFont"/>
    <w:uiPriority w:val="19"/>
    <w:qFormat/>
    <w:rsid w:val="00A80B55"/>
    <w:rPr>
      <w:rFonts w:asciiTheme="majorHAnsi" w:hAnsiTheme="majorHAnsi"/>
      <w:b/>
      <w:i w:val="0"/>
      <w:iCs/>
      <w:color w:val="404040" w:themeColor="text1" w:themeTint="BF"/>
      <w:sz w:val="24"/>
    </w:rPr>
  </w:style>
  <w:style w:type="character" w:styleId="CommentReference">
    <w:name w:val="annotation reference"/>
    <w:basedOn w:val="DefaultParagraphFont"/>
    <w:uiPriority w:val="99"/>
    <w:semiHidden/>
    <w:unhideWhenUsed/>
    <w:rsid w:val="0053391C"/>
    <w:rPr>
      <w:sz w:val="16"/>
      <w:szCs w:val="16"/>
    </w:rPr>
  </w:style>
  <w:style w:type="paragraph" w:styleId="CommentText">
    <w:name w:val="annotation text"/>
    <w:basedOn w:val="Normal"/>
    <w:link w:val="CommentTextChar"/>
    <w:uiPriority w:val="99"/>
    <w:semiHidden/>
    <w:unhideWhenUsed/>
    <w:rsid w:val="0053391C"/>
    <w:pPr>
      <w:spacing w:line="240" w:lineRule="auto"/>
    </w:pPr>
    <w:rPr>
      <w:sz w:val="20"/>
    </w:rPr>
  </w:style>
  <w:style w:type="character" w:customStyle="1" w:styleId="CommentTextChar">
    <w:name w:val="Comment Text Char"/>
    <w:basedOn w:val="DefaultParagraphFont"/>
    <w:link w:val="CommentText"/>
    <w:uiPriority w:val="99"/>
    <w:semiHidden/>
    <w:rsid w:val="0053391C"/>
    <w:rPr>
      <w:rFonts w:asciiTheme="minorHAnsi" w:eastAsia="Times New Roman" w:hAnsiTheme="minorHAnsi"/>
    </w:rPr>
  </w:style>
  <w:style w:type="paragraph" w:styleId="CommentSubject">
    <w:name w:val="annotation subject"/>
    <w:basedOn w:val="CommentText"/>
    <w:next w:val="CommentText"/>
    <w:link w:val="CommentSubjectChar"/>
    <w:uiPriority w:val="99"/>
    <w:semiHidden/>
    <w:unhideWhenUsed/>
    <w:rsid w:val="0053391C"/>
    <w:rPr>
      <w:b/>
      <w:bCs/>
    </w:rPr>
  </w:style>
  <w:style w:type="character" w:customStyle="1" w:styleId="CommentSubjectChar">
    <w:name w:val="Comment Subject Char"/>
    <w:basedOn w:val="CommentTextChar"/>
    <w:link w:val="CommentSubject"/>
    <w:uiPriority w:val="99"/>
    <w:semiHidden/>
    <w:rsid w:val="0053391C"/>
    <w:rPr>
      <w:rFonts w:asciiTheme="minorHAnsi" w:eastAsia="Times New Roman" w:hAnsiTheme="minorHAnsi"/>
      <w:b/>
      <w:bCs/>
    </w:rPr>
  </w:style>
  <w:style w:type="character" w:customStyle="1" w:styleId="UnresolvedMention1">
    <w:name w:val="Unresolved Mention1"/>
    <w:basedOn w:val="DefaultParagraphFont"/>
    <w:uiPriority w:val="99"/>
    <w:semiHidden/>
    <w:unhideWhenUsed/>
    <w:rsid w:val="00BC737F"/>
    <w:rPr>
      <w:color w:val="605E5C"/>
      <w:shd w:val="clear" w:color="auto" w:fill="E1DFDD"/>
    </w:rPr>
  </w:style>
  <w:style w:type="character" w:styleId="FollowedHyperlink">
    <w:name w:val="FollowedHyperlink"/>
    <w:basedOn w:val="DefaultParagraphFont"/>
    <w:uiPriority w:val="99"/>
    <w:semiHidden/>
    <w:unhideWhenUsed/>
    <w:rsid w:val="00435A3C"/>
    <w:rPr>
      <w:color w:val="801C58" w:themeColor="followedHyperlink"/>
      <w:u w:val="single"/>
    </w:rPr>
  </w:style>
  <w:style w:type="character" w:styleId="UnresolvedMention">
    <w:name w:val="Unresolved Mention"/>
    <w:basedOn w:val="DefaultParagraphFont"/>
    <w:uiPriority w:val="99"/>
    <w:semiHidden/>
    <w:unhideWhenUsed/>
    <w:rsid w:val="00435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5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rm.ac.uk/" TargetMode="External"/><Relationship Id="rId13" Type="http://schemas.openxmlformats.org/officeDocument/2006/relationships/hyperlink" Target="https://youtu.be/uTIWl76_klI" TargetMode="External"/><Relationship Id="rId18" Type="http://schemas.openxmlformats.org/officeDocument/2006/relationships/hyperlink" Target="https://youtu.be/81jmL-jUdcA" TargetMode="External"/><Relationship Id="rId26" Type="http://schemas.openxmlformats.org/officeDocument/2006/relationships/hyperlink" Target="http://www.timescapes.leeds.ac.uk/assets/files/methods-guides/timescapes-bytheway-use-of-diaries.pdf" TargetMode="External"/><Relationship Id="rId3" Type="http://schemas.openxmlformats.org/officeDocument/2006/relationships/styles" Target="styles.xml"/><Relationship Id="rId21" Type="http://schemas.openxmlformats.org/officeDocument/2006/relationships/hyperlink" Target="https://msu.edu/user/mkennedy/digitaladvisor/Research/interviewing.ht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youtu.be/WKUAop1Pre0" TargetMode="External"/><Relationship Id="rId17" Type="http://schemas.openxmlformats.org/officeDocument/2006/relationships/hyperlink" Target="https://youtu.be/c5ClF8RlGb4" TargetMode="External"/><Relationship Id="rId25" Type="http://schemas.openxmlformats.org/officeDocument/2006/relationships/hyperlink" Target="http://www.youtube.com/watch?v=Y0__d1QsR04"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nC-PCCkXVYY" TargetMode="External"/><Relationship Id="rId20" Type="http://schemas.openxmlformats.org/officeDocument/2006/relationships/hyperlink" Target="https://www.researchgate.net/publication/324042278_Can_sample_size_in_qualitative_research_be_determined_a_priori" TargetMode="External"/><Relationship Id="rId29" Type="http://schemas.openxmlformats.org/officeDocument/2006/relationships/hyperlink" Target="https://esrc.ukri.org/funding/guidance-for-applicants/research-ethics/our-core-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users/answer/9302965" TargetMode="External"/><Relationship Id="rId24" Type="http://schemas.openxmlformats.org/officeDocument/2006/relationships/hyperlink" Target="https://www.researchgate.net/publication/235356393_Using_Thematic_Analysis_in_Psychology"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Iq_fhTuY1hw" TargetMode="External"/><Relationship Id="rId23" Type="http://schemas.openxmlformats.org/officeDocument/2006/relationships/hyperlink" Target="https://youtu.be/59GsjhPolPs" TargetMode="External"/><Relationship Id="rId28" Type="http://schemas.openxmlformats.org/officeDocument/2006/relationships/hyperlink" Target="http://www.youtube.com/watch?v=6lIzz3DlEWQ" TargetMode="External"/><Relationship Id="rId36" Type="http://schemas.openxmlformats.org/officeDocument/2006/relationships/theme" Target="theme/theme1.xml"/><Relationship Id="rId10" Type="http://schemas.openxmlformats.org/officeDocument/2006/relationships/hyperlink" Target="https://youtu.be/0HlhFcr7htM" TargetMode="External"/><Relationship Id="rId19" Type="http://schemas.openxmlformats.org/officeDocument/2006/relationships/hyperlink" Target="https://youtu.be/-Dn4u9DPmD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watch?v=2X-QSU6-hPU" TargetMode="External"/><Relationship Id="rId14" Type="http://schemas.openxmlformats.org/officeDocument/2006/relationships/hyperlink" Target="https://youtu.be/CfEga-dr_Ww" TargetMode="External"/><Relationship Id="rId22" Type="http://schemas.openxmlformats.org/officeDocument/2006/relationships/hyperlink" Target="https://msu.edu/user/mkennedy/digitaladvisor/Research/interviewprobes.htm" TargetMode="External"/><Relationship Id="rId27" Type="http://schemas.openxmlformats.org/officeDocument/2006/relationships/hyperlink" Target="http://www.youtube.com/watch?v=9tHgNXzS2EY" TargetMode="External"/><Relationship Id="rId30" Type="http://schemas.openxmlformats.org/officeDocument/2006/relationships/hyperlink" Target="https://esrc.ukri.org/funding/guidance-for-applicants/research-ethics/frequently-raised-questions/"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TSI">
      <a:dk1>
        <a:sysClr val="windowText" lastClr="000000"/>
      </a:dk1>
      <a:lt1>
        <a:sysClr val="window" lastClr="FFFFFF"/>
      </a:lt1>
      <a:dk2>
        <a:srgbClr val="4C2B5E"/>
      </a:dk2>
      <a:lt2>
        <a:srgbClr val="EEECE1"/>
      </a:lt2>
      <a:accent1>
        <a:srgbClr val="4C2B5E"/>
      </a:accent1>
      <a:accent2>
        <a:srgbClr val="C1D843"/>
      </a:accent2>
      <a:accent3>
        <a:srgbClr val="6FB531"/>
      </a:accent3>
      <a:accent4>
        <a:srgbClr val="6FB531"/>
      </a:accent4>
      <a:accent5>
        <a:srgbClr val="6FB531"/>
      </a:accent5>
      <a:accent6>
        <a:srgbClr val="AB2676"/>
      </a:accent6>
      <a:hlink>
        <a:srgbClr val="0000BF"/>
      </a:hlink>
      <a:folHlink>
        <a:srgbClr val="801C58"/>
      </a:folHlink>
    </a:clrScheme>
    <a:fontScheme name="CTSI Template">
      <a:majorFont>
        <a:latin typeface="Neo Sans St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2B77-89E4-4253-8305-209092E4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Guidance on Research Methods for Advanced Practitioner Project Stage 3</vt:lpstr>
    </vt:vector>
  </TitlesOfParts>
  <Company>Chartered Trading Standards Institute</Company>
  <LinksUpToDate>false</LinksUpToDate>
  <CharactersWithSpaces>26350</CharactersWithSpaces>
  <SharedDoc>false</SharedDoc>
  <HLinks>
    <vt:vector size="24" baseType="variant">
      <vt:variant>
        <vt:i4>5636199</vt:i4>
      </vt:variant>
      <vt:variant>
        <vt:i4>6</vt:i4>
      </vt:variant>
      <vt:variant>
        <vt:i4>0</vt:i4>
      </vt:variant>
      <vt:variant>
        <vt:i4>5</vt:i4>
      </vt:variant>
      <vt:variant>
        <vt:lpwstr>http://twitter.com/</vt:lpwstr>
      </vt:variant>
      <vt:variant>
        <vt:lpwstr>!/tsi_uk</vt:lpwstr>
      </vt:variant>
      <vt:variant>
        <vt:i4>2818107</vt:i4>
      </vt:variant>
      <vt:variant>
        <vt:i4>3</vt:i4>
      </vt:variant>
      <vt:variant>
        <vt:i4>0</vt:i4>
      </vt:variant>
      <vt:variant>
        <vt:i4>5</vt:i4>
      </vt:variant>
      <vt:variant>
        <vt:lpwstr>http://www.tradingstandards.gov.uk/</vt:lpwstr>
      </vt:variant>
      <vt:variant>
        <vt:lpwstr/>
      </vt:variant>
      <vt:variant>
        <vt:i4>917600</vt:i4>
      </vt:variant>
      <vt:variant>
        <vt:i4>0</vt:i4>
      </vt:variant>
      <vt:variant>
        <vt:i4>0</vt:i4>
      </vt:variant>
      <vt:variant>
        <vt:i4>5</vt:i4>
      </vt:variant>
      <vt:variant>
        <vt:lpwstr>mailto:pressoffice@tsi.org.uk</vt:lpwstr>
      </vt:variant>
      <vt:variant>
        <vt:lpwstr/>
      </vt:variant>
      <vt:variant>
        <vt:i4>5636199</vt:i4>
      </vt:variant>
      <vt:variant>
        <vt:i4>3789</vt:i4>
      </vt:variant>
      <vt:variant>
        <vt:i4>1025</vt:i4>
      </vt:variant>
      <vt:variant>
        <vt:i4>4</vt:i4>
      </vt:variant>
      <vt:variant>
        <vt:lpwstr>http://twitter.com/</vt:lpwstr>
      </vt:variant>
      <vt:variant>
        <vt:lpwstr>!/tsi_uk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Research Methods for Advanced Practitioner Project Stage 3</dc:title>
  <dc:subject>Portrait template</dc:subject>
  <dc:creator>Chartered Trading Standards Institute</dc:creator>
  <cp:keywords>Research Methods, Stage 3, Advanced Practitioner, Unit 7, TSAP</cp:keywords>
  <cp:lastModifiedBy>Marianne Rickwood</cp:lastModifiedBy>
  <cp:revision>4</cp:revision>
  <dcterms:created xsi:type="dcterms:W3CDTF">2020-07-09T10:56:00Z</dcterms:created>
  <dcterms:modified xsi:type="dcterms:W3CDTF">2020-07-16T13:45:00Z</dcterms:modified>
</cp:coreProperties>
</file>