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7E2B5" w14:textId="1FBE84C3" w:rsidR="00766AA7" w:rsidRDefault="00766AA7" w:rsidP="00766AA7">
      <w:pPr>
        <w:rPr>
          <w:rFonts w:ascii="Neo Sans Std" w:hAnsi="Neo Sans Std"/>
        </w:rPr>
      </w:pPr>
      <w:r>
        <w:rPr>
          <w:rFonts w:ascii="Neo Sans Std" w:hAnsi="Neo Sans Std"/>
          <w:noProof/>
        </w:rPr>
        <w:drawing>
          <wp:anchor distT="0" distB="0" distL="114300" distR="114300" simplePos="0" relativeHeight="251659264" behindDoc="1" locked="0" layoutInCell="1" allowOverlap="1" wp14:anchorId="4F88FC77" wp14:editId="7001D6E6">
            <wp:simplePos x="0" y="0"/>
            <wp:positionH relativeFrom="margin">
              <wp:align>right</wp:align>
            </wp:positionH>
            <wp:positionV relativeFrom="paragraph">
              <wp:posOffset>0</wp:posOffset>
            </wp:positionV>
            <wp:extent cx="2348230" cy="1003935"/>
            <wp:effectExtent l="0" t="0" r="0" b="5715"/>
            <wp:wrapTight wrapText="bothSides">
              <wp:wrapPolygon edited="0">
                <wp:start x="0" y="0"/>
                <wp:lineTo x="0" y="21313"/>
                <wp:lineTo x="21378" y="21313"/>
                <wp:lineTo x="21378" y="0"/>
                <wp:lineTo x="0" y="0"/>
              </wp:wrapPolygon>
            </wp:wrapTight>
            <wp:docPr id="12" name="Picture 1" descr="CSTI_logo_Cubed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TI_logo_Cubed_RGB_300dpi.jpg"/>
                    <pic:cNvPicPr/>
                  </pic:nvPicPr>
                  <pic:blipFill>
                    <a:blip r:embed="rId5"/>
                    <a:stretch>
                      <a:fillRect/>
                    </a:stretch>
                  </pic:blipFill>
                  <pic:spPr>
                    <a:xfrm>
                      <a:off x="0" y="0"/>
                      <a:ext cx="2348230" cy="1003935"/>
                    </a:xfrm>
                    <a:prstGeom prst="rect">
                      <a:avLst/>
                    </a:prstGeom>
                  </pic:spPr>
                </pic:pic>
              </a:graphicData>
            </a:graphic>
          </wp:anchor>
        </w:drawing>
      </w:r>
    </w:p>
    <w:p w14:paraId="47B11EFB" w14:textId="77777777" w:rsidR="00766AA7" w:rsidRDefault="00766AA7" w:rsidP="00766AA7">
      <w:pPr>
        <w:rPr>
          <w:rFonts w:ascii="Neo Sans Std" w:hAnsi="Neo Sans Std"/>
        </w:rPr>
      </w:pPr>
    </w:p>
    <w:p w14:paraId="70FE6C3B" w14:textId="5B4B93C8" w:rsidR="00766AA7" w:rsidRPr="00766AA7" w:rsidRDefault="00766AA7" w:rsidP="00766AA7">
      <w:pPr>
        <w:tabs>
          <w:tab w:val="left" w:pos="6663"/>
        </w:tabs>
        <w:ind w:left="567" w:right="452"/>
        <w:rPr>
          <w:sz w:val="42"/>
          <w:szCs w:val="42"/>
        </w:rPr>
      </w:pPr>
      <w:r>
        <w:rPr>
          <w:rFonts w:ascii="Neo Sans Std" w:hAnsi="Neo Sans Std"/>
        </w:rPr>
        <w:t xml:space="preserve">                              </w:t>
      </w:r>
      <w:r>
        <w:t xml:space="preserve"> </w:t>
      </w:r>
    </w:p>
    <w:p w14:paraId="397A181B" w14:textId="65C9306A" w:rsidR="00766AA7" w:rsidRDefault="000F68ED" w:rsidP="00766AA7">
      <w:r>
        <w:rPr>
          <w:noProof/>
        </w:rPr>
        <mc:AlternateContent>
          <mc:Choice Requires="wps">
            <w:drawing>
              <wp:anchor distT="0" distB="0" distL="114300" distR="114300" simplePos="0" relativeHeight="251661312" behindDoc="0" locked="0" layoutInCell="1" allowOverlap="1" wp14:anchorId="2D7FC80E" wp14:editId="16161A5C">
                <wp:simplePos x="0" y="0"/>
                <wp:positionH relativeFrom="margin">
                  <wp:posOffset>-273685</wp:posOffset>
                </wp:positionH>
                <wp:positionV relativeFrom="paragraph">
                  <wp:posOffset>318135</wp:posOffset>
                </wp:positionV>
                <wp:extent cx="3409950" cy="334645"/>
                <wp:effectExtent l="0" t="0" r="19050" b="273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334645"/>
                        </a:xfrm>
                        <a:prstGeom prst="rect">
                          <a:avLst/>
                        </a:prstGeom>
                        <a:solidFill>
                          <a:srgbClr val="4C2B5E"/>
                        </a:solidFill>
                        <a:ln w="9525">
                          <a:solidFill>
                            <a:srgbClr val="000000"/>
                          </a:solidFill>
                          <a:miter lim="800000"/>
                          <a:headEnd/>
                          <a:tailEnd/>
                        </a:ln>
                      </wps:spPr>
                      <wps:txbx>
                        <w:txbxContent>
                          <w:p w14:paraId="3ACB97A1" w14:textId="6C3E1B2A" w:rsidR="00766AA7" w:rsidRPr="000F68ED" w:rsidRDefault="00766AA7" w:rsidP="00766AA7">
                            <w:pPr>
                              <w:pStyle w:val="Heading1"/>
                              <w:ind w:left="0"/>
                              <w:rPr>
                                <w:rFonts w:ascii="Neo Sans Std" w:hAnsi="Neo Sans Std"/>
                                <w:sz w:val="28"/>
                              </w:rPr>
                            </w:pPr>
                            <w:r>
                              <w:rPr>
                                <w:rFonts w:asciiTheme="majorHAnsi" w:hAnsiTheme="majorHAnsi"/>
                                <w:sz w:val="22"/>
                                <w:szCs w:val="32"/>
                              </w:rPr>
                              <w:t xml:space="preserve">     </w:t>
                            </w:r>
                            <w:r w:rsidR="000F68ED" w:rsidRPr="000F68ED">
                              <w:rPr>
                                <w:rFonts w:ascii="Neo Sans Std" w:hAnsi="Neo Sans Std"/>
                                <w:sz w:val="28"/>
                              </w:rPr>
                              <w:t>Stage 3 candidate guidelines</w:t>
                            </w:r>
                          </w:p>
                          <w:p w14:paraId="2F84CAEA" w14:textId="77777777" w:rsidR="00766AA7" w:rsidRDefault="00766AA7" w:rsidP="00766AA7">
                            <w:pPr>
                              <w:ind w:left="284" w:right="137"/>
                              <w:rPr>
                                <w:rFonts w:ascii="Neo Sans Std" w:hAnsi="Neo Sans Std"/>
                                <w:sz w:val="28"/>
                                <w:szCs w:val="28"/>
                              </w:rPr>
                            </w:pPr>
                          </w:p>
                          <w:p w14:paraId="14693B2B" w14:textId="77777777" w:rsidR="00766AA7" w:rsidRDefault="00766AA7" w:rsidP="00766AA7">
                            <w:pPr>
                              <w:ind w:left="284" w:right="137"/>
                              <w:rPr>
                                <w:rFonts w:ascii="Neo Sans Std" w:hAnsi="Neo Sans Std"/>
                                <w:sz w:val="28"/>
                                <w:szCs w:val="28"/>
                              </w:rPr>
                            </w:pPr>
                          </w:p>
                          <w:p w14:paraId="240F9107" w14:textId="77777777" w:rsidR="00766AA7" w:rsidRDefault="00766AA7" w:rsidP="00766AA7">
                            <w:pPr>
                              <w:ind w:left="284" w:right="137"/>
                              <w:rPr>
                                <w:rFonts w:ascii="Neo Sans Std" w:hAnsi="Neo Sans Std"/>
                                <w:sz w:val="28"/>
                                <w:szCs w:val="28"/>
                              </w:rPr>
                            </w:pPr>
                          </w:p>
                          <w:p w14:paraId="043B7A0F" w14:textId="77777777" w:rsidR="00766AA7" w:rsidRPr="001F6B38" w:rsidRDefault="00766AA7" w:rsidP="00766AA7">
                            <w:pPr>
                              <w:ind w:left="284" w:right="137"/>
                              <w:rPr>
                                <w:rFonts w:ascii="Neo Sans Std" w:hAnsi="Neo Sans Std"/>
                                <w:sz w:val="28"/>
                                <w:szCs w:val="28"/>
                              </w:rPr>
                            </w:pPr>
                            <w:proofErr w:type="spellStart"/>
                            <w:r>
                              <w:rPr>
                                <w:rFonts w:ascii="Neo Sans Std" w:hAnsi="Neo Sans Std"/>
                                <w:sz w:val="28"/>
                                <w:szCs w:val="28"/>
                              </w:rPr>
                              <w:t>hetetehetehere</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7FC80E" id="_x0000_t202" coordsize="21600,21600" o:spt="202" path="m,l,21600r21600,l21600,xe">
                <v:stroke joinstyle="miter"/>
                <v:path gradientshapeok="t" o:connecttype="rect"/>
              </v:shapetype>
              <v:shape id="Text Box 2" o:spid="_x0000_s1026" type="#_x0000_t202" style="position:absolute;margin-left:-21.55pt;margin-top:25.05pt;width:268.5pt;height:26.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" fillcolor="#4c2b5e">
                <v:textbox>
                  <w:txbxContent>
                    <w:p w14:paraId="3ACB97A1" w14:textId="6C3E1B2A" w:rsidR="00766AA7" w:rsidRPr="000F68ED" w:rsidRDefault="00766AA7" w:rsidP="00766AA7">
                      <w:pPr>
                        <w:pStyle w:val="Heading1"/>
                        <w:ind w:left="0"/>
                        <w:rPr>
                          <w:rFonts w:ascii="Neo Sans Std" w:hAnsi="Neo Sans Std"/>
                          <w:sz w:val="28"/>
                        </w:rPr>
                      </w:pPr>
                      <w:r>
                        <w:rPr>
                          <w:rFonts w:asciiTheme="majorHAnsi" w:hAnsiTheme="majorHAnsi"/>
                          <w:sz w:val="22"/>
                          <w:szCs w:val="32"/>
                        </w:rPr>
                        <w:t xml:space="preserve">     </w:t>
                      </w:r>
                      <w:r w:rsidR="000F68ED" w:rsidRPr="000F68ED">
                        <w:rPr>
                          <w:rFonts w:ascii="Neo Sans Std" w:hAnsi="Neo Sans Std"/>
                          <w:sz w:val="28"/>
                        </w:rPr>
                        <w:t>Stage 3 candidate guidelines</w:t>
                      </w:r>
                    </w:p>
                    <w:p w14:paraId="2F84CAEA" w14:textId="77777777" w:rsidR="00766AA7" w:rsidRDefault="00766AA7" w:rsidP="00766AA7">
                      <w:pPr>
                        <w:ind w:left="284" w:right="137"/>
                        <w:rPr>
                          <w:rFonts w:ascii="Neo Sans Std" w:hAnsi="Neo Sans Std"/>
                          <w:sz w:val="28"/>
                          <w:szCs w:val="28"/>
                        </w:rPr>
                      </w:pPr>
                    </w:p>
                    <w:p w14:paraId="14693B2B" w14:textId="77777777" w:rsidR="00766AA7" w:rsidRDefault="00766AA7" w:rsidP="00766AA7">
                      <w:pPr>
                        <w:ind w:left="284" w:right="137"/>
                        <w:rPr>
                          <w:rFonts w:ascii="Neo Sans Std" w:hAnsi="Neo Sans Std"/>
                          <w:sz w:val="28"/>
                          <w:szCs w:val="28"/>
                        </w:rPr>
                      </w:pPr>
                    </w:p>
                    <w:p w14:paraId="240F9107" w14:textId="77777777" w:rsidR="00766AA7" w:rsidRDefault="00766AA7" w:rsidP="00766AA7">
                      <w:pPr>
                        <w:ind w:left="284" w:right="137"/>
                        <w:rPr>
                          <w:rFonts w:ascii="Neo Sans Std" w:hAnsi="Neo Sans Std"/>
                          <w:sz w:val="28"/>
                          <w:szCs w:val="28"/>
                        </w:rPr>
                      </w:pPr>
                    </w:p>
                    <w:p w14:paraId="043B7A0F" w14:textId="77777777" w:rsidR="00766AA7" w:rsidRPr="001F6B38" w:rsidRDefault="00766AA7" w:rsidP="00766AA7">
                      <w:pPr>
                        <w:ind w:left="284" w:right="137"/>
                        <w:rPr>
                          <w:rFonts w:ascii="Neo Sans Std" w:hAnsi="Neo Sans Std"/>
                          <w:sz w:val="28"/>
                          <w:szCs w:val="28"/>
                        </w:rPr>
                      </w:pPr>
                      <w:proofErr w:type="spellStart"/>
                      <w:r>
                        <w:rPr>
                          <w:rFonts w:ascii="Neo Sans Std" w:hAnsi="Neo Sans Std"/>
                          <w:sz w:val="28"/>
                          <w:szCs w:val="28"/>
                        </w:rPr>
                        <w:t>hetetehetehere</w:t>
                      </w:r>
                      <w:proofErr w:type="spellEnd"/>
                    </w:p>
                  </w:txbxContent>
                </v:textbox>
                <w10:wrap anchorx="margin"/>
              </v:shape>
            </w:pict>
          </mc:Fallback>
        </mc:AlternateContent>
      </w:r>
      <w:r w:rsidR="00A029BE">
        <w:pict w14:anchorId="70512322">
          <v:rect id="_x0000_i1025" style="width:509.05pt;height:1.5pt" o:hrpct="984" o:hralign="center" o:hrstd="t" o:hrnoshade="t" o:hr="t" fillcolor="#a5027d" stroked="f"/>
        </w:pict>
      </w:r>
    </w:p>
    <w:p w14:paraId="7856E7AD" w14:textId="0B30AF7E" w:rsidR="00766AA7" w:rsidRDefault="00766AA7" w:rsidP="00766AA7">
      <w:pPr>
        <w:rPr>
          <w:rFonts w:ascii="Neo Sans Std" w:hAnsi="Neo Sans Std"/>
          <w:b/>
          <w:bCs/>
          <w:color w:val="4C2B5E"/>
          <w:sz w:val="32"/>
          <w:szCs w:val="32"/>
        </w:rPr>
      </w:pPr>
    </w:p>
    <w:p w14:paraId="45772658" w14:textId="77777777" w:rsidR="000F68ED" w:rsidRPr="002B1E7D" w:rsidRDefault="000F68ED">
      <w:pPr>
        <w:rPr>
          <w:rFonts w:ascii="Arial" w:hAnsi="Arial" w:cs="Arial"/>
          <w:sz w:val="8"/>
          <w:szCs w:val="8"/>
        </w:rPr>
      </w:pPr>
    </w:p>
    <w:p w14:paraId="56B35281" w14:textId="6B5D2BC5" w:rsidR="000F68ED" w:rsidRPr="00A029BE" w:rsidRDefault="00FE7C00">
      <w:pPr>
        <w:rPr>
          <w:rFonts w:ascii="Arial" w:hAnsi="Arial" w:cs="Arial"/>
        </w:rPr>
      </w:pPr>
      <w:r w:rsidRPr="00FE7C00">
        <w:rPr>
          <w:rFonts w:ascii="Arial" w:hAnsi="Arial" w:cs="Arial"/>
        </w:rPr>
        <w:t>Before commencing with this area, you will need to read through the following guidelines to ensure you have followed all procedures correctly.</w:t>
      </w:r>
      <w:r w:rsidR="005C1011">
        <w:rPr>
          <w:rFonts w:ascii="Arial" w:hAnsi="Arial" w:cs="Arial"/>
        </w:rPr>
        <w:t xml:space="preserve">  You are also required to be familiar with the CPCF regulations.</w:t>
      </w:r>
    </w:p>
    <w:p w14:paraId="51F53956" w14:textId="7929E140" w:rsidR="00FE7C00" w:rsidRPr="00586584" w:rsidRDefault="00FE7C00">
      <w:pPr>
        <w:rPr>
          <w:rFonts w:ascii="Arial" w:hAnsi="Arial" w:cs="Arial"/>
          <w:b/>
          <w:bCs/>
          <w:color w:val="794E7E"/>
        </w:rPr>
      </w:pPr>
      <w:r w:rsidRPr="00586584">
        <w:rPr>
          <w:rFonts w:ascii="Arial" w:hAnsi="Arial" w:cs="Arial"/>
          <w:b/>
          <w:bCs/>
          <w:color w:val="794E7E"/>
        </w:rPr>
        <w:t>Registration</w:t>
      </w:r>
    </w:p>
    <w:p w14:paraId="0450172D" w14:textId="49CD0C88" w:rsidR="00FE7C00" w:rsidRPr="00FE7C00" w:rsidRDefault="00FE7C00" w:rsidP="00FE7C00">
      <w:pPr>
        <w:pStyle w:val="ListParagraph"/>
        <w:numPr>
          <w:ilvl w:val="0"/>
          <w:numId w:val="1"/>
        </w:numPr>
        <w:rPr>
          <w:rFonts w:ascii="Arial" w:hAnsi="Arial" w:cs="Arial"/>
        </w:rPr>
      </w:pPr>
      <w:r w:rsidRPr="00FE7C00">
        <w:rPr>
          <w:rFonts w:ascii="Arial" w:hAnsi="Arial" w:cs="Arial"/>
        </w:rPr>
        <w:t>You must be registered with CTSI first as a Stage 3 candidate.</w:t>
      </w:r>
    </w:p>
    <w:p w14:paraId="504DDEF6" w14:textId="426A42AC" w:rsidR="00232838" w:rsidRDefault="00FE7C00" w:rsidP="00FE7C00">
      <w:pPr>
        <w:pStyle w:val="ListParagraph"/>
        <w:numPr>
          <w:ilvl w:val="0"/>
          <w:numId w:val="1"/>
        </w:numPr>
        <w:rPr>
          <w:rFonts w:ascii="Arial" w:hAnsi="Arial" w:cs="Arial"/>
        </w:rPr>
      </w:pPr>
      <w:r w:rsidRPr="00FE7C00">
        <w:rPr>
          <w:rFonts w:ascii="Arial" w:hAnsi="Arial" w:cs="Arial"/>
        </w:rPr>
        <w:t>All registrations are completed on-line.</w:t>
      </w:r>
      <w:r w:rsidR="00232838">
        <w:rPr>
          <w:rFonts w:ascii="Arial" w:hAnsi="Arial" w:cs="Arial"/>
        </w:rPr>
        <w:t xml:space="preserve">  </w:t>
      </w:r>
      <w:hyperlink r:id="rId6" w:history="1">
        <w:r w:rsidR="00232838" w:rsidRPr="006E0846">
          <w:rPr>
            <w:rStyle w:val="Hyperlink"/>
            <w:rFonts w:ascii="Arial" w:hAnsi="Arial" w:cs="Arial"/>
          </w:rPr>
          <w:t>https://bit.ly/3dNvjJ0</w:t>
        </w:r>
      </w:hyperlink>
    </w:p>
    <w:p w14:paraId="1CC6ADA4" w14:textId="2BB4E364" w:rsidR="00232838" w:rsidRDefault="00FE7C00" w:rsidP="00FE7C00">
      <w:pPr>
        <w:pStyle w:val="ListParagraph"/>
        <w:numPr>
          <w:ilvl w:val="0"/>
          <w:numId w:val="1"/>
        </w:numPr>
        <w:rPr>
          <w:rFonts w:ascii="Arial" w:hAnsi="Arial" w:cs="Arial"/>
        </w:rPr>
      </w:pPr>
      <w:r w:rsidRPr="00FE7C00">
        <w:rPr>
          <w:rFonts w:ascii="Arial" w:hAnsi="Arial" w:cs="Arial"/>
        </w:rPr>
        <w:t xml:space="preserve">For information on the fees associated with Stage 3, please read the </w:t>
      </w:r>
      <w:r w:rsidRPr="00586584">
        <w:rPr>
          <w:rFonts w:ascii="Arial" w:hAnsi="Arial" w:cs="Arial"/>
          <w:b/>
          <w:bCs/>
          <w:color w:val="A5027D"/>
        </w:rPr>
        <w:t>CPCF Stage Fees</w:t>
      </w:r>
      <w:r w:rsidRPr="00FE7C00">
        <w:rPr>
          <w:rFonts w:ascii="Arial" w:hAnsi="Arial" w:cs="Arial"/>
        </w:rPr>
        <w:t xml:space="preserve"> document</w:t>
      </w:r>
      <w:r>
        <w:rPr>
          <w:rFonts w:ascii="Arial" w:hAnsi="Arial" w:cs="Arial"/>
        </w:rPr>
        <w:t xml:space="preserve"> which can be found on the Training and Exams tab</w:t>
      </w:r>
      <w:r w:rsidRPr="00FE7C00">
        <w:rPr>
          <w:rFonts w:ascii="Arial" w:hAnsi="Arial" w:cs="Arial"/>
        </w:rPr>
        <w:t xml:space="preserve">.  </w:t>
      </w:r>
      <w:r>
        <w:rPr>
          <w:rFonts w:ascii="Arial" w:hAnsi="Arial" w:cs="Arial"/>
        </w:rPr>
        <w:t>The following link will take you to the correct area.</w:t>
      </w:r>
      <w:r w:rsidR="00232838">
        <w:rPr>
          <w:rFonts w:ascii="Arial" w:hAnsi="Arial" w:cs="Arial"/>
        </w:rPr>
        <w:t xml:space="preserve"> </w:t>
      </w:r>
      <w:r w:rsidR="00232838" w:rsidRPr="00232838">
        <w:t xml:space="preserve"> </w:t>
      </w:r>
      <w:hyperlink r:id="rId7" w:history="1">
        <w:r w:rsidR="00232838" w:rsidRPr="006E0846">
          <w:rPr>
            <w:rStyle w:val="Hyperlink"/>
            <w:rFonts w:ascii="Arial" w:hAnsi="Arial" w:cs="Arial"/>
          </w:rPr>
          <w:t>https://bit.ly/37dBcwJ</w:t>
        </w:r>
      </w:hyperlink>
    </w:p>
    <w:p w14:paraId="734DE6FE" w14:textId="022F82F3" w:rsidR="00FE7C00" w:rsidRDefault="00FE7C00" w:rsidP="00FE7C00">
      <w:pPr>
        <w:pStyle w:val="ListParagraph"/>
        <w:numPr>
          <w:ilvl w:val="0"/>
          <w:numId w:val="1"/>
        </w:numPr>
        <w:rPr>
          <w:rFonts w:ascii="Arial" w:hAnsi="Arial" w:cs="Arial"/>
        </w:rPr>
      </w:pPr>
      <w:r w:rsidRPr="00FE7C00">
        <w:rPr>
          <w:rFonts w:ascii="Arial" w:hAnsi="Arial" w:cs="Arial"/>
        </w:rPr>
        <w:t xml:space="preserve">There are </w:t>
      </w:r>
      <w:r w:rsidRPr="00586584">
        <w:rPr>
          <w:rFonts w:ascii="Arial" w:hAnsi="Arial" w:cs="Arial"/>
          <w:b/>
          <w:bCs/>
          <w:color w:val="A5027D"/>
        </w:rPr>
        <w:t>no</w:t>
      </w:r>
      <w:r w:rsidRPr="00586584">
        <w:rPr>
          <w:rFonts w:ascii="Arial" w:hAnsi="Arial" w:cs="Arial"/>
          <w:color w:val="A5027D"/>
        </w:rPr>
        <w:t xml:space="preserve"> </w:t>
      </w:r>
      <w:r w:rsidRPr="00FE7C00">
        <w:rPr>
          <w:rFonts w:ascii="Arial" w:hAnsi="Arial" w:cs="Arial"/>
        </w:rPr>
        <w:t>exemptions available for this stage.</w:t>
      </w:r>
    </w:p>
    <w:p w14:paraId="66A4F4D1" w14:textId="6391406C" w:rsidR="00586584" w:rsidRDefault="00586584" w:rsidP="00FE7C00">
      <w:pPr>
        <w:pStyle w:val="ListParagraph"/>
        <w:numPr>
          <w:ilvl w:val="0"/>
          <w:numId w:val="1"/>
        </w:numPr>
        <w:rPr>
          <w:rFonts w:ascii="Arial" w:hAnsi="Arial" w:cs="Arial"/>
        </w:rPr>
      </w:pPr>
      <w:r w:rsidRPr="00586584">
        <w:rPr>
          <w:rFonts w:ascii="Arial" w:hAnsi="Arial" w:cs="Arial"/>
        </w:rPr>
        <w:t xml:space="preserve">CTSI will confirm you are eligible to complete this stage via </w:t>
      </w:r>
      <w:r w:rsidR="00C8634F">
        <w:rPr>
          <w:rFonts w:ascii="Arial" w:hAnsi="Arial" w:cs="Arial"/>
        </w:rPr>
        <w:t>email</w:t>
      </w:r>
      <w:r w:rsidRPr="00586584">
        <w:rPr>
          <w:rFonts w:ascii="Arial" w:hAnsi="Arial" w:cs="Arial"/>
        </w:rPr>
        <w:t>.  This letter will be emailed to you, using the email address supplied with your booking.</w:t>
      </w:r>
    </w:p>
    <w:p w14:paraId="196EDF7F" w14:textId="75BA2642" w:rsidR="005C1011" w:rsidRDefault="005C1011" w:rsidP="005C1011">
      <w:pPr>
        <w:pStyle w:val="ListParagraph"/>
        <w:numPr>
          <w:ilvl w:val="0"/>
          <w:numId w:val="1"/>
        </w:numPr>
        <w:rPr>
          <w:rFonts w:ascii="Arial" w:hAnsi="Arial" w:cs="Arial"/>
        </w:rPr>
      </w:pPr>
      <w:r>
        <w:rPr>
          <w:rFonts w:ascii="Arial" w:hAnsi="Arial" w:cs="Arial"/>
        </w:rPr>
        <w:t>You will be required to read through and sign the Academic Misconduct and Integrity Statement form</w:t>
      </w:r>
      <w:r w:rsidR="002B1E7D">
        <w:rPr>
          <w:rFonts w:ascii="Arial" w:hAnsi="Arial" w:cs="Arial"/>
        </w:rPr>
        <w:t>.</w:t>
      </w:r>
    </w:p>
    <w:p w14:paraId="31B8173D" w14:textId="6B740D5F" w:rsidR="00CA6B35" w:rsidRDefault="00CA6B35" w:rsidP="00FE7C00">
      <w:pPr>
        <w:pStyle w:val="ListParagraph"/>
        <w:numPr>
          <w:ilvl w:val="0"/>
          <w:numId w:val="1"/>
        </w:numPr>
        <w:rPr>
          <w:rFonts w:ascii="Arial" w:hAnsi="Arial" w:cs="Arial"/>
        </w:rPr>
      </w:pPr>
      <w:r>
        <w:rPr>
          <w:rFonts w:ascii="Arial" w:hAnsi="Arial" w:cs="Arial"/>
        </w:rPr>
        <w:t>Set up your own Microsoft account (if you do not have one already).  CTSI will set up your own SharePoint area that you will use for submitting your project proposal form as well as your completed project.</w:t>
      </w:r>
    </w:p>
    <w:p w14:paraId="030B0D98" w14:textId="09345902" w:rsidR="002C0F92" w:rsidRDefault="00CA6B35" w:rsidP="00CA6B35">
      <w:pPr>
        <w:ind w:left="720"/>
        <w:rPr>
          <w:rFonts w:ascii="Arial" w:hAnsi="Arial" w:cs="Arial"/>
        </w:rPr>
      </w:pPr>
      <w:r>
        <w:rPr>
          <w:rFonts w:ascii="Arial" w:hAnsi="Arial" w:cs="Arial"/>
        </w:rPr>
        <w:t>For information on this, please use our SharePoint guide</w:t>
      </w:r>
      <w:r w:rsidR="002B1E7D">
        <w:rPr>
          <w:rFonts w:ascii="Arial" w:hAnsi="Arial" w:cs="Arial"/>
        </w:rPr>
        <w:t xml:space="preserve"> found on the Stage 3 area</w:t>
      </w:r>
      <w:r w:rsidR="002C0F92">
        <w:rPr>
          <w:rFonts w:ascii="Arial" w:hAnsi="Arial" w:cs="Arial"/>
        </w:rPr>
        <w:t xml:space="preserve"> (use following link):  </w:t>
      </w:r>
      <w:hyperlink r:id="rId8" w:history="1">
        <w:r w:rsidR="002C0F92" w:rsidRPr="002C0F92">
          <w:rPr>
            <w:rStyle w:val="Hyperlink"/>
            <w:rFonts w:ascii="Arial" w:hAnsi="Arial" w:cs="Arial"/>
          </w:rPr>
          <w:t>https://bit.ly/30jECe6</w:t>
        </w:r>
      </w:hyperlink>
    </w:p>
    <w:p w14:paraId="0FB19D9E" w14:textId="5DBEFD5F" w:rsidR="002B1E7D" w:rsidRPr="00CA6B35" w:rsidRDefault="002B1E7D" w:rsidP="00CA6B35">
      <w:pPr>
        <w:ind w:left="720"/>
        <w:rPr>
          <w:rFonts w:ascii="Arial" w:hAnsi="Arial" w:cs="Arial"/>
        </w:rPr>
      </w:pPr>
      <w:r>
        <w:rPr>
          <w:rFonts w:ascii="Arial" w:hAnsi="Arial" w:cs="Arial"/>
        </w:rPr>
        <w:t>It is important that when you supply your project proposal to CTSI via SharePoint, that you also provide the signed Academic Misconduct and Integrity Statement.</w:t>
      </w:r>
    </w:p>
    <w:p w14:paraId="61639EAA" w14:textId="77777777" w:rsidR="000F68ED" w:rsidRPr="00A029BE" w:rsidRDefault="000F68ED" w:rsidP="00586584">
      <w:pPr>
        <w:rPr>
          <w:rFonts w:ascii="Arial" w:hAnsi="Arial" w:cs="Arial"/>
          <w:b/>
          <w:bCs/>
          <w:color w:val="794E7E"/>
          <w:sz w:val="2"/>
          <w:szCs w:val="2"/>
        </w:rPr>
      </w:pPr>
    </w:p>
    <w:p w14:paraId="745E6E15" w14:textId="3870FB40" w:rsidR="00586584" w:rsidRDefault="00586584" w:rsidP="00586584">
      <w:pPr>
        <w:rPr>
          <w:rFonts w:ascii="Arial" w:hAnsi="Arial" w:cs="Arial"/>
          <w:color w:val="794E7E"/>
        </w:rPr>
      </w:pPr>
      <w:r w:rsidRPr="00586584">
        <w:rPr>
          <w:rFonts w:ascii="Arial" w:hAnsi="Arial" w:cs="Arial"/>
          <w:b/>
          <w:bCs/>
          <w:color w:val="794E7E"/>
        </w:rPr>
        <w:t>Reading</w:t>
      </w:r>
    </w:p>
    <w:p w14:paraId="2FD642D6" w14:textId="4D80C1E9" w:rsidR="006E5454" w:rsidRPr="006E5454" w:rsidRDefault="00586584" w:rsidP="006E5454">
      <w:pPr>
        <w:pStyle w:val="ListParagraph"/>
        <w:numPr>
          <w:ilvl w:val="0"/>
          <w:numId w:val="2"/>
        </w:numPr>
        <w:rPr>
          <w:rFonts w:ascii="Arial" w:hAnsi="Arial" w:cs="Arial"/>
        </w:rPr>
      </w:pPr>
      <w:r w:rsidRPr="006E5454">
        <w:rPr>
          <w:rFonts w:ascii="Arial" w:hAnsi="Arial" w:cs="Arial"/>
        </w:rPr>
        <w:t xml:space="preserve">Prior to completing the project proposal form, you must read through the </w:t>
      </w:r>
      <w:r w:rsidRPr="006E5454">
        <w:rPr>
          <w:rFonts w:ascii="Arial" w:hAnsi="Arial" w:cs="Arial"/>
          <w:b/>
          <w:bCs/>
          <w:color w:val="A5027D"/>
        </w:rPr>
        <w:t>Unit 7: Trading Standards Advanced Practitioner Handbook</w:t>
      </w:r>
      <w:r w:rsidRPr="006E5454">
        <w:rPr>
          <w:rFonts w:ascii="Arial" w:hAnsi="Arial" w:cs="Arial"/>
        </w:rPr>
        <w:t xml:space="preserve">.  </w:t>
      </w:r>
      <w:r w:rsidR="006E5454" w:rsidRPr="006E5454">
        <w:rPr>
          <w:rFonts w:ascii="Arial" w:hAnsi="Arial" w:cs="Arial"/>
        </w:rPr>
        <w:t>The handbook provides guidance on how to complete the 8,000-word project.  This includes what you will need to do and the evidence you will need to provide with your project proposal.</w:t>
      </w:r>
    </w:p>
    <w:p w14:paraId="3290E166" w14:textId="34D9D3E2" w:rsidR="00586584" w:rsidRPr="006E5454" w:rsidRDefault="00586584" w:rsidP="00586584">
      <w:pPr>
        <w:pStyle w:val="ListParagraph"/>
        <w:numPr>
          <w:ilvl w:val="0"/>
          <w:numId w:val="2"/>
        </w:numPr>
        <w:rPr>
          <w:rFonts w:ascii="Arial" w:hAnsi="Arial" w:cs="Arial"/>
        </w:rPr>
      </w:pPr>
      <w:r w:rsidRPr="006E5454">
        <w:rPr>
          <w:rFonts w:ascii="Arial" w:hAnsi="Arial" w:cs="Arial"/>
        </w:rPr>
        <w:t xml:space="preserve">You should also download the </w:t>
      </w:r>
      <w:r w:rsidRPr="006E5454">
        <w:rPr>
          <w:rFonts w:ascii="Arial" w:hAnsi="Arial" w:cs="Arial"/>
          <w:b/>
          <w:bCs/>
          <w:color w:val="A5027D"/>
        </w:rPr>
        <w:t>Unit 7: Research Methods Guide</w:t>
      </w:r>
      <w:r w:rsidRPr="006E5454">
        <w:rPr>
          <w:rFonts w:ascii="Arial" w:hAnsi="Arial" w:cs="Arial"/>
        </w:rPr>
        <w:t xml:space="preserve">.  </w:t>
      </w:r>
      <w:r w:rsidR="006E5454" w:rsidRPr="006E5454">
        <w:rPr>
          <w:rFonts w:ascii="Arial" w:hAnsi="Arial" w:cs="Arial"/>
        </w:rPr>
        <w:t xml:space="preserve">The guide outlines information </w:t>
      </w:r>
      <w:r w:rsidR="006E5454">
        <w:rPr>
          <w:rFonts w:ascii="Arial" w:hAnsi="Arial" w:cs="Arial"/>
        </w:rPr>
        <w:t>on research methodologies, including what type of methodology you should use for your project.  Is it Qualitative or Quantitative?  Read this guide prior to starting the project proposal.</w:t>
      </w:r>
    </w:p>
    <w:p w14:paraId="0F2D5E03" w14:textId="77777777" w:rsidR="000F68ED" w:rsidRPr="002B1E7D" w:rsidRDefault="000F68ED" w:rsidP="00CA6B35">
      <w:pPr>
        <w:rPr>
          <w:rFonts w:ascii="Arial" w:hAnsi="Arial" w:cs="Arial"/>
          <w:b/>
          <w:bCs/>
          <w:color w:val="794E7E"/>
          <w:sz w:val="6"/>
          <w:szCs w:val="6"/>
        </w:rPr>
      </w:pPr>
    </w:p>
    <w:p w14:paraId="6BA64B12" w14:textId="45CAC67C" w:rsidR="00766AA7" w:rsidRDefault="00766AA7" w:rsidP="00CA6B35">
      <w:pPr>
        <w:rPr>
          <w:rFonts w:ascii="Arial" w:hAnsi="Arial" w:cs="Arial"/>
          <w:color w:val="794E7E"/>
        </w:rPr>
      </w:pPr>
      <w:r>
        <w:rPr>
          <w:rFonts w:ascii="Arial" w:hAnsi="Arial" w:cs="Arial"/>
          <w:b/>
          <w:bCs/>
          <w:color w:val="794E7E"/>
        </w:rPr>
        <w:t>Support/mentor</w:t>
      </w:r>
    </w:p>
    <w:p w14:paraId="4ADCECEB" w14:textId="1F0FB97C" w:rsidR="00766AA7" w:rsidRDefault="00766AA7" w:rsidP="00766AA7">
      <w:pPr>
        <w:pStyle w:val="ListParagraph"/>
        <w:numPr>
          <w:ilvl w:val="0"/>
          <w:numId w:val="8"/>
        </w:numPr>
        <w:rPr>
          <w:rFonts w:ascii="Arial" w:hAnsi="Arial" w:cs="Arial"/>
        </w:rPr>
      </w:pPr>
      <w:r>
        <w:rPr>
          <w:rFonts w:ascii="Arial" w:hAnsi="Arial" w:cs="Arial"/>
        </w:rPr>
        <w:t xml:space="preserve">It is expected that your employer will nominate a person/mentor (or if your employer is not supporting you through Stage 3, you will find a or colleague/peer) who will provide you with support during the process of compiling your project.  </w:t>
      </w:r>
    </w:p>
    <w:p w14:paraId="5AD841E9" w14:textId="2739DCC1" w:rsidR="00766AA7" w:rsidRDefault="00766AA7" w:rsidP="00766AA7">
      <w:pPr>
        <w:pStyle w:val="ListParagraph"/>
        <w:numPr>
          <w:ilvl w:val="0"/>
          <w:numId w:val="8"/>
        </w:numPr>
        <w:rPr>
          <w:rFonts w:ascii="Arial" w:hAnsi="Arial" w:cs="Arial"/>
        </w:rPr>
      </w:pPr>
      <w:r>
        <w:rPr>
          <w:rFonts w:ascii="Arial" w:hAnsi="Arial" w:cs="Arial"/>
        </w:rPr>
        <w:t xml:space="preserve">The mentor will act in an advisory capacity, </w:t>
      </w:r>
      <w:r w:rsidRPr="00766AA7">
        <w:rPr>
          <w:rFonts w:ascii="Arial" w:hAnsi="Arial" w:cs="Arial"/>
          <w:b/>
          <w:bCs/>
        </w:rPr>
        <w:t>but will not undertake any of the work associated with your project</w:t>
      </w:r>
      <w:r>
        <w:rPr>
          <w:rFonts w:ascii="Arial" w:hAnsi="Arial" w:cs="Arial"/>
        </w:rPr>
        <w:t>. [See Unit 7: Mentor Guide].</w:t>
      </w:r>
    </w:p>
    <w:p w14:paraId="17E43121" w14:textId="6C246A49" w:rsidR="00766AA7" w:rsidRDefault="00766AA7" w:rsidP="00766AA7">
      <w:pPr>
        <w:pStyle w:val="ListParagraph"/>
        <w:numPr>
          <w:ilvl w:val="0"/>
          <w:numId w:val="8"/>
        </w:numPr>
        <w:rPr>
          <w:rFonts w:ascii="Arial" w:hAnsi="Arial" w:cs="Arial"/>
        </w:rPr>
      </w:pPr>
      <w:r>
        <w:rPr>
          <w:rFonts w:ascii="Arial" w:hAnsi="Arial" w:cs="Arial"/>
        </w:rPr>
        <w:t>This person</w:t>
      </w:r>
      <w:r w:rsidR="002B1E7D">
        <w:rPr>
          <w:rFonts w:ascii="Arial" w:hAnsi="Arial" w:cs="Arial"/>
        </w:rPr>
        <w:t>,</w:t>
      </w:r>
      <w:r>
        <w:rPr>
          <w:rFonts w:ascii="Arial" w:hAnsi="Arial" w:cs="Arial"/>
        </w:rPr>
        <w:t xml:space="preserve"> where possible</w:t>
      </w:r>
      <w:r w:rsidR="002B1E7D">
        <w:rPr>
          <w:rFonts w:ascii="Arial" w:hAnsi="Arial" w:cs="Arial"/>
        </w:rPr>
        <w:t>, will</w:t>
      </w:r>
      <w:r>
        <w:rPr>
          <w:rFonts w:ascii="Arial" w:hAnsi="Arial" w:cs="Arial"/>
        </w:rPr>
        <w:t xml:space="preserve"> have an expertise in the subject area you are covering within your project.</w:t>
      </w:r>
    </w:p>
    <w:p w14:paraId="0B90E348" w14:textId="2F4A4C47" w:rsidR="00766AA7" w:rsidRDefault="00766AA7" w:rsidP="00766AA7">
      <w:pPr>
        <w:pStyle w:val="ListParagraph"/>
        <w:numPr>
          <w:ilvl w:val="0"/>
          <w:numId w:val="8"/>
        </w:numPr>
        <w:rPr>
          <w:rFonts w:ascii="Arial" w:hAnsi="Arial" w:cs="Arial"/>
        </w:rPr>
      </w:pPr>
      <w:r>
        <w:rPr>
          <w:rFonts w:ascii="Arial" w:hAnsi="Arial" w:cs="Arial"/>
        </w:rPr>
        <w:t>You will ensure your mentor is aware of their role during this process and have read the guide.</w:t>
      </w:r>
    </w:p>
    <w:p w14:paraId="17747FF2" w14:textId="706521FE" w:rsidR="00A029BE" w:rsidRPr="00A029BE" w:rsidRDefault="00A029BE" w:rsidP="00A029BE">
      <w:pPr>
        <w:pStyle w:val="ListParagraph"/>
        <w:numPr>
          <w:ilvl w:val="0"/>
          <w:numId w:val="8"/>
        </w:numPr>
        <w:rPr>
          <w:rFonts w:ascii="Arial" w:hAnsi="Arial" w:cs="Arial"/>
          <w:b/>
          <w:bCs/>
          <w:color w:val="794E7E"/>
        </w:rPr>
      </w:pPr>
      <w:r w:rsidRPr="00A029BE">
        <w:rPr>
          <w:rFonts w:ascii="Arial" w:hAnsi="Arial" w:cs="Arial"/>
        </w:rPr>
        <w:t>You and your mentor will complete the Candidate Progress Log and include with your final submission.</w:t>
      </w:r>
    </w:p>
    <w:p w14:paraId="69F1B7ED" w14:textId="4B4E5736" w:rsidR="000F68ED" w:rsidRPr="00A029BE" w:rsidRDefault="000F68ED" w:rsidP="00A029BE">
      <w:pPr>
        <w:pStyle w:val="ListParagraph"/>
        <w:ind w:left="0"/>
        <w:rPr>
          <w:rFonts w:ascii="Arial" w:hAnsi="Arial" w:cs="Arial"/>
          <w:b/>
          <w:bCs/>
          <w:color w:val="794E7E"/>
        </w:rPr>
      </w:pPr>
      <w:r w:rsidRPr="00A029BE">
        <w:rPr>
          <w:rFonts w:ascii="Arial" w:hAnsi="Arial" w:cs="Arial"/>
          <w:b/>
          <w:noProof/>
          <w:color w:val="A5027D"/>
          <w:lang w:eastAsia="en-GB"/>
        </w:rPr>
        <w:t>www.tradingstandards.uk</w:t>
      </w:r>
      <w:r w:rsidRPr="00A029BE">
        <w:rPr>
          <w:rFonts w:ascii="Arial" w:hAnsi="Arial" w:cs="Arial"/>
          <w:b/>
          <w:noProof/>
          <w:color w:val="A5027D"/>
          <w:lang w:eastAsia="en-GB"/>
        </w:rPr>
        <w:tab/>
      </w:r>
      <w:r w:rsidRPr="00A029BE">
        <w:rPr>
          <w:rFonts w:ascii="Arial" w:hAnsi="Arial" w:cs="Arial"/>
          <w:b/>
          <w:noProof/>
          <w:color w:val="A5027D"/>
          <w:lang w:eastAsia="en-GB"/>
        </w:rPr>
        <w:tab/>
        <w:t xml:space="preserve">                  </w:t>
      </w:r>
      <w:r w:rsidRPr="00A029BE">
        <w:rPr>
          <w:rFonts w:ascii="Neo Sans Std" w:hAnsi="Neo Sans Std" w:cs="Arial"/>
          <w:noProof/>
          <w:lang w:eastAsia="en-GB"/>
        </w:rPr>
        <w:t xml:space="preserve">CTSI incorporated by Royal Charter </w:t>
      </w:r>
      <w:r w:rsidRPr="00A029BE">
        <w:rPr>
          <w:rFonts w:ascii="Arial" w:hAnsi="Arial" w:cs="Arial"/>
          <w:noProof/>
          <w:color w:val="7F7F7F" w:themeColor="text1" w:themeTint="80"/>
          <w:sz w:val="16"/>
          <w:szCs w:val="16"/>
          <w:lang w:eastAsia="en-GB"/>
        </w:rPr>
        <w:t>reg.no. RC000879</w:t>
      </w:r>
      <w:r w:rsidRPr="00A029BE">
        <w:rPr>
          <w:rFonts w:ascii="Arial" w:hAnsi="Arial" w:cs="Arial"/>
          <w:b/>
          <w:bCs/>
          <w:color w:val="794E7E"/>
        </w:rPr>
        <w:br w:type="page"/>
      </w:r>
    </w:p>
    <w:p w14:paraId="70834676" w14:textId="77777777" w:rsidR="000F68ED" w:rsidRDefault="000F68ED" w:rsidP="00CA6B35">
      <w:pPr>
        <w:rPr>
          <w:rFonts w:ascii="Arial" w:hAnsi="Arial" w:cs="Arial"/>
          <w:b/>
          <w:bCs/>
          <w:color w:val="794E7E"/>
        </w:rPr>
      </w:pPr>
    </w:p>
    <w:p w14:paraId="4600E5B9" w14:textId="5A7C6032" w:rsidR="00CA6B35" w:rsidRDefault="00CA6B35" w:rsidP="00CA6B35">
      <w:pPr>
        <w:rPr>
          <w:rFonts w:ascii="Arial" w:hAnsi="Arial" w:cs="Arial"/>
          <w:color w:val="794E7E"/>
        </w:rPr>
      </w:pPr>
      <w:r>
        <w:rPr>
          <w:rFonts w:ascii="Arial" w:hAnsi="Arial" w:cs="Arial"/>
          <w:b/>
          <w:bCs/>
          <w:color w:val="794E7E"/>
        </w:rPr>
        <w:t>Project Proposal</w:t>
      </w:r>
    </w:p>
    <w:p w14:paraId="08F4E355" w14:textId="42B0029B" w:rsidR="006E5454" w:rsidRDefault="006E5454" w:rsidP="00CA6B35">
      <w:pPr>
        <w:pStyle w:val="ListParagraph"/>
        <w:numPr>
          <w:ilvl w:val="0"/>
          <w:numId w:val="3"/>
        </w:numPr>
        <w:rPr>
          <w:rFonts w:ascii="Arial" w:hAnsi="Arial" w:cs="Arial"/>
        </w:rPr>
      </w:pPr>
      <w:r>
        <w:rPr>
          <w:rFonts w:ascii="Arial" w:hAnsi="Arial" w:cs="Arial"/>
        </w:rPr>
        <w:t>Your project should be of benefit to your authority, your region or the profession overall.</w:t>
      </w:r>
    </w:p>
    <w:p w14:paraId="0CF663D0" w14:textId="72401ADE" w:rsidR="00CA6B35" w:rsidRDefault="00CA6B35" w:rsidP="00CA6B35">
      <w:pPr>
        <w:pStyle w:val="ListParagraph"/>
        <w:numPr>
          <w:ilvl w:val="0"/>
          <w:numId w:val="3"/>
        </w:numPr>
        <w:rPr>
          <w:rFonts w:ascii="Arial" w:hAnsi="Arial" w:cs="Arial"/>
        </w:rPr>
      </w:pPr>
      <w:r w:rsidRPr="00CA6B35">
        <w:rPr>
          <w:rFonts w:ascii="Arial" w:hAnsi="Arial" w:cs="Arial"/>
        </w:rPr>
        <w:t>Once</w:t>
      </w:r>
      <w:r>
        <w:rPr>
          <w:rFonts w:ascii="Arial" w:hAnsi="Arial" w:cs="Arial"/>
        </w:rPr>
        <w:t xml:space="preserve"> you have read through the handbook and guide and </w:t>
      </w:r>
      <w:r w:rsidR="006E5454">
        <w:rPr>
          <w:rFonts w:ascii="Arial" w:hAnsi="Arial" w:cs="Arial"/>
        </w:rPr>
        <w:t xml:space="preserve">confirmed </w:t>
      </w:r>
      <w:r>
        <w:rPr>
          <w:rFonts w:ascii="Arial" w:hAnsi="Arial" w:cs="Arial"/>
        </w:rPr>
        <w:t xml:space="preserve">the subject you want to base your project on and the specifics of what you are looking at, you will need to complete the </w:t>
      </w:r>
      <w:r w:rsidRPr="00472123">
        <w:rPr>
          <w:rFonts w:ascii="Arial" w:hAnsi="Arial" w:cs="Arial"/>
          <w:b/>
          <w:bCs/>
          <w:color w:val="A5027D"/>
        </w:rPr>
        <w:t xml:space="preserve">Unit 7: Project Proposal </w:t>
      </w:r>
      <w:r w:rsidR="00472123">
        <w:rPr>
          <w:rFonts w:ascii="Arial" w:hAnsi="Arial" w:cs="Arial"/>
          <w:b/>
          <w:bCs/>
          <w:color w:val="A5027D"/>
        </w:rPr>
        <w:t>F</w:t>
      </w:r>
      <w:r w:rsidRPr="00472123">
        <w:rPr>
          <w:rFonts w:ascii="Arial" w:hAnsi="Arial" w:cs="Arial"/>
          <w:b/>
          <w:bCs/>
          <w:color w:val="A5027D"/>
        </w:rPr>
        <w:t>orm</w:t>
      </w:r>
      <w:r>
        <w:rPr>
          <w:rFonts w:ascii="Arial" w:hAnsi="Arial" w:cs="Arial"/>
        </w:rPr>
        <w:t>.</w:t>
      </w:r>
    </w:p>
    <w:p w14:paraId="515021E5" w14:textId="0A312DBB" w:rsidR="005647DF" w:rsidRPr="00BD3697" w:rsidRDefault="005647DF" w:rsidP="005647DF">
      <w:pPr>
        <w:pStyle w:val="ListParagraph"/>
        <w:rPr>
          <w:rFonts w:ascii="Arial" w:hAnsi="Arial" w:cs="Arial"/>
          <w:sz w:val="14"/>
          <w:szCs w:val="14"/>
        </w:rPr>
      </w:pPr>
    </w:p>
    <w:p w14:paraId="1BB402C0" w14:textId="75BC471A" w:rsidR="005647DF" w:rsidRDefault="005647DF" w:rsidP="005647DF">
      <w:pPr>
        <w:pStyle w:val="ListParagraph"/>
        <w:rPr>
          <w:rFonts w:ascii="Arial" w:hAnsi="Arial" w:cs="Arial"/>
        </w:rPr>
      </w:pPr>
      <w:r>
        <w:rPr>
          <w:rFonts w:ascii="Arial" w:hAnsi="Arial" w:cs="Arial"/>
        </w:rPr>
        <w:t>You can download the proposal form from off the Stage 3 area on the website</w:t>
      </w:r>
      <w:r w:rsidR="006E5454">
        <w:rPr>
          <w:rFonts w:ascii="Arial" w:hAnsi="Arial" w:cs="Arial"/>
        </w:rPr>
        <w:t xml:space="preserve">. </w:t>
      </w:r>
      <w:r w:rsidR="002B1E7D">
        <w:rPr>
          <w:rFonts w:ascii="Arial" w:hAnsi="Arial" w:cs="Arial"/>
        </w:rPr>
        <w:t xml:space="preserve">Use previous link. </w:t>
      </w:r>
    </w:p>
    <w:p w14:paraId="1FC6C725" w14:textId="77777777" w:rsidR="005647DF" w:rsidRPr="00BD3697" w:rsidRDefault="005647DF" w:rsidP="005647DF">
      <w:pPr>
        <w:pStyle w:val="ListParagraph"/>
        <w:rPr>
          <w:rFonts w:ascii="Arial" w:hAnsi="Arial" w:cs="Arial"/>
          <w:sz w:val="14"/>
          <w:szCs w:val="14"/>
        </w:rPr>
      </w:pPr>
    </w:p>
    <w:p w14:paraId="0E3BDFD4" w14:textId="3894F589" w:rsidR="00CA6B35" w:rsidRDefault="00CA6B35" w:rsidP="00CA6B35">
      <w:pPr>
        <w:pStyle w:val="ListParagraph"/>
        <w:numPr>
          <w:ilvl w:val="0"/>
          <w:numId w:val="3"/>
        </w:numPr>
        <w:rPr>
          <w:rFonts w:ascii="Arial" w:hAnsi="Arial" w:cs="Arial"/>
        </w:rPr>
      </w:pPr>
      <w:r>
        <w:rPr>
          <w:rFonts w:ascii="Arial" w:hAnsi="Arial" w:cs="Arial"/>
        </w:rPr>
        <w:t>Ensure you complete it in accordance with the handbook.</w:t>
      </w:r>
    </w:p>
    <w:p w14:paraId="459C6502" w14:textId="78CAE8CA" w:rsidR="005647DF" w:rsidRDefault="005647DF" w:rsidP="00CA6B35">
      <w:pPr>
        <w:pStyle w:val="ListParagraph"/>
        <w:numPr>
          <w:ilvl w:val="0"/>
          <w:numId w:val="3"/>
        </w:numPr>
        <w:rPr>
          <w:rFonts w:ascii="Arial" w:hAnsi="Arial" w:cs="Arial"/>
        </w:rPr>
      </w:pPr>
      <w:r>
        <w:rPr>
          <w:rFonts w:ascii="Arial" w:hAnsi="Arial" w:cs="Arial"/>
        </w:rPr>
        <w:t xml:space="preserve">You should discuss and seek approval from your employer on the subject area you </w:t>
      </w:r>
      <w:r w:rsidR="006E5454">
        <w:rPr>
          <w:rFonts w:ascii="Arial" w:hAnsi="Arial" w:cs="Arial"/>
        </w:rPr>
        <w:t>want to</w:t>
      </w:r>
      <w:r>
        <w:rPr>
          <w:rFonts w:ascii="Arial" w:hAnsi="Arial" w:cs="Arial"/>
        </w:rPr>
        <w:t xml:space="preserve"> cover, you must gain their approval as part of this process.</w:t>
      </w:r>
    </w:p>
    <w:p w14:paraId="0CD7EF29" w14:textId="791B2497" w:rsidR="00CA6B35" w:rsidRDefault="005647DF" w:rsidP="00CA6B35">
      <w:pPr>
        <w:pStyle w:val="ListParagraph"/>
        <w:numPr>
          <w:ilvl w:val="0"/>
          <w:numId w:val="3"/>
        </w:numPr>
        <w:rPr>
          <w:rFonts w:ascii="Arial" w:hAnsi="Arial" w:cs="Arial"/>
        </w:rPr>
      </w:pPr>
      <w:r>
        <w:rPr>
          <w:rFonts w:ascii="Arial" w:hAnsi="Arial" w:cs="Arial"/>
        </w:rPr>
        <w:t xml:space="preserve">When your employer has approved your choice of subject, they are required to complete the </w:t>
      </w:r>
      <w:r>
        <w:rPr>
          <w:rFonts w:ascii="Arial" w:hAnsi="Arial" w:cs="Arial"/>
        </w:rPr>
        <w:br/>
      </w:r>
      <w:r w:rsidR="00CA6B35" w:rsidRPr="00472123">
        <w:rPr>
          <w:rFonts w:ascii="Arial" w:hAnsi="Arial" w:cs="Arial"/>
          <w:b/>
          <w:bCs/>
          <w:color w:val="A5027D"/>
        </w:rPr>
        <w:t xml:space="preserve">Unit 7: Employer Approval </w:t>
      </w:r>
      <w:r w:rsidR="002B1E7D">
        <w:rPr>
          <w:rFonts w:ascii="Arial" w:hAnsi="Arial" w:cs="Arial"/>
          <w:b/>
          <w:bCs/>
          <w:color w:val="A5027D"/>
        </w:rPr>
        <w:t xml:space="preserve">and Support </w:t>
      </w:r>
      <w:r w:rsidR="00CA6B35" w:rsidRPr="00472123">
        <w:rPr>
          <w:rFonts w:ascii="Arial" w:hAnsi="Arial" w:cs="Arial"/>
          <w:b/>
          <w:bCs/>
          <w:color w:val="A5027D"/>
        </w:rPr>
        <w:t>Form</w:t>
      </w:r>
      <w:r w:rsidR="00CA6B35">
        <w:rPr>
          <w:rFonts w:ascii="Arial" w:hAnsi="Arial" w:cs="Arial"/>
        </w:rPr>
        <w:t xml:space="preserve">.  This </w:t>
      </w:r>
      <w:r w:rsidR="00C8634F">
        <w:rPr>
          <w:rFonts w:ascii="Arial" w:hAnsi="Arial" w:cs="Arial"/>
        </w:rPr>
        <w:t xml:space="preserve">must </w:t>
      </w:r>
      <w:r w:rsidR="00CA6B35">
        <w:rPr>
          <w:rFonts w:ascii="Arial" w:hAnsi="Arial" w:cs="Arial"/>
        </w:rPr>
        <w:t>accompany your proposal form.</w:t>
      </w:r>
    </w:p>
    <w:p w14:paraId="21343913" w14:textId="0E583B8A" w:rsidR="005647DF" w:rsidRDefault="005647DF" w:rsidP="00CA6B35">
      <w:pPr>
        <w:pStyle w:val="ListParagraph"/>
        <w:numPr>
          <w:ilvl w:val="0"/>
          <w:numId w:val="3"/>
        </w:numPr>
        <w:rPr>
          <w:rFonts w:ascii="Arial" w:hAnsi="Arial" w:cs="Arial"/>
        </w:rPr>
      </w:pPr>
      <w:r>
        <w:rPr>
          <w:rFonts w:ascii="Arial" w:hAnsi="Arial" w:cs="Arial"/>
        </w:rPr>
        <w:t>Have you got all your consent forms?  You must provide these with your project submission form.</w:t>
      </w:r>
    </w:p>
    <w:p w14:paraId="08F42A75" w14:textId="36B58AEE" w:rsidR="00472123" w:rsidRDefault="00472123">
      <w:pPr>
        <w:rPr>
          <w:rFonts w:ascii="Arial" w:hAnsi="Arial" w:cs="Arial"/>
          <w:b/>
          <w:bCs/>
          <w:color w:val="794E7E"/>
        </w:rPr>
      </w:pPr>
    </w:p>
    <w:p w14:paraId="69F0D0E8" w14:textId="55787382" w:rsidR="005647DF" w:rsidRPr="005647DF" w:rsidRDefault="005647DF" w:rsidP="005647DF">
      <w:pPr>
        <w:rPr>
          <w:rFonts w:ascii="Arial" w:hAnsi="Arial" w:cs="Arial"/>
          <w:b/>
          <w:bCs/>
          <w:color w:val="794E7E"/>
        </w:rPr>
      </w:pPr>
      <w:r w:rsidRPr="005647DF">
        <w:rPr>
          <w:rFonts w:ascii="Arial" w:hAnsi="Arial" w:cs="Arial"/>
          <w:b/>
          <w:bCs/>
          <w:color w:val="794E7E"/>
        </w:rPr>
        <w:t>Timelines</w:t>
      </w:r>
    </w:p>
    <w:p w14:paraId="183B26E5" w14:textId="69D9BC85" w:rsidR="005647DF" w:rsidRDefault="005647DF" w:rsidP="005647DF">
      <w:pPr>
        <w:pStyle w:val="ListParagraph"/>
        <w:numPr>
          <w:ilvl w:val="0"/>
          <w:numId w:val="4"/>
        </w:numPr>
        <w:rPr>
          <w:rFonts w:ascii="Arial" w:hAnsi="Arial" w:cs="Arial"/>
        </w:rPr>
      </w:pPr>
      <w:r>
        <w:rPr>
          <w:rFonts w:ascii="Arial" w:hAnsi="Arial" w:cs="Arial"/>
        </w:rPr>
        <w:t xml:space="preserve">There are two submission points each year.  </w:t>
      </w:r>
    </w:p>
    <w:p w14:paraId="61222E3B" w14:textId="77546732" w:rsidR="005647DF" w:rsidRPr="00CD7467" w:rsidRDefault="005647DF" w:rsidP="005647DF">
      <w:pPr>
        <w:pStyle w:val="ListParagraph"/>
        <w:rPr>
          <w:rFonts w:ascii="Arial" w:hAnsi="Arial" w:cs="Arial"/>
          <w:sz w:val="14"/>
          <w:szCs w:val="14"/>
        </w:rPr>
      </w:pPr>
    </w:p>
    <w:p w14:paraId="7C07DA3A" w14:textId="3DE64E37" w:rsidR="005647DF" w:rsidRPr="00472123" w:rsidRDefault="005647DF" w:rsidP="005647DF">
      <w:pPr>
        <w:pStyle w:val="ListParagraph"/>
        <w:rPr>
          <w:rFonts w:ascii="Arial" w:hAnsi="Arial" w:cs="Arial"/>
          <w:b/>
          <w:bCs/>
        </w:rPr>
      </w:pPr>
      <w:r w:rsidRPr="00472123">
        <w:rPr>
          <w:rFonts w:ascii="Arial" w:hAnsi="Arial" w:cs="Arial"/>
          <w:b/>
          <w:bCs/>
        </w:rPr>
        <w:t xml:space="preserve">For </w:t>
      </w:r>
      <w:r w:rsidRPr="00384468">
        <w:rPr>
          <w:rFonts w:ascii="Arial" w:hAnsi="Arial" w:cs="Arial"/>
          <w:b/>
          <w:bCs/>
          <w:color w:val="A5027D"/>
        </w:rPr>
        <w:t xml:space="preserve">project proposal </w:t>
      </w:r>
      <w:r w:rsidR="00384468">
        <w:rPr>
          <w:rFonts w:ascii="Arial" w:hAnsi="Arial" w:cs="Arial"/>
          <w:b/>
          <w:bCs/>
          <w:color w:val="A5027D"/>
        </w:rPr>
        <w:t xml:space="preserve">form </w:t>
      </w:r>
      <w:r w:rsidRPr="00472123">
        <w:rPr>
          <w:rFonts w:ascii="Arial" w:hAnsi="Arial" w:cs="Arial"/>
          <w:b/>
          <w:bCs/>
        </w:rPr>
        <w:t>submissions:</w:t>
      </w:r>
    </w:p>
    <w:p w14:paraId="525A42AD" w14:textId="055BD40C" w:rsidR="005647DF" w:rsidRDefault="005647DF" w:rsidP="005647DF">
      <w:pPr>
        <w:pStyle w:val="ListParagraph"/>
        <w:rPr>
          <w:rFonts w:ascii="Arial" w:hAnsi="Arial" w:cs="Arial"/>
        </w:rPr>
      </w:pPr>
      <w:r>
        <w:rPr>
          <w:rFonts w:ascii="Arial" w:hAnsi="Arial" w:cs="Arial"/>
        </w:rPr>
        <w:t>1 April [each year] OR 1 September [each year].</w:t>
      </w:r>
    </w:p>
    <w:p w14:paraId="10B58E3B" w14:textId="77777777" w:rsidR="00472123" w:rsidRPr="00CD7467" w:rsidRDefault="00472123" w:rsidP="005647DF">
      <w:pPr>
        <w:pStyle w:val="ListParagraph"/>
        <w:rPr>
          <w:rFonts w:ascii="Arial" w:hAnsi="Arial" w:cs="Arial"/>
          <w:sz w:val="14"/>
          <w:szCs w:val="14"/>
        </w:rPr>
      </w:pPr>
    </w:p>
    <w:p w14:paraId="2EE28A21" w14:textId="1A0D7105" w:rsidR="005647DF" w:rsidRPr="00472123" w:rsidRDefault="005647DF" w:rsidP="005647DF">
      <w:pPr>
        <w:pStyle w:val="ListParagraph"/>
        <w:rPr>
          <w:rFonts w:ascii="Arial" w:hAnsi="Arial" w:cs="Arial"/>
          <w:b/>
          <w:bCs/>
        </w:rPr>
      </w:pPr>
      <w:r w:rsidRPr="00472123">
        <w:rPr>
          <w:rFonts w:ascii="Arial" w:hAnsi="Arial" w:cs="Arial"/>
          <w:b/>
          <w:bCs/>
        </w:rPr>
        <w:t xml:space="preserve">For </w:t>
      </w:r>
      <w:r w:rsidRPr="00384468">
        <w:rPr>
          <w:rFonts w:ascii="Arial" w:hAnsi="Arial" w:cs="Arial"/>
          <w:b/>
          <w:bCs/>
          <w:color w:val="A5027D"/>
        </w:rPr>
        <w:t>project</w:t>
      </w:r>
      <w:r w:rsidRPr="00472123">
        <w:rPr>
          <w:rFonts w:ascii="Arial" w:hAnsi="Arial" w:cs="Arial"/>
          <w:b/>
          <w:bCs/>
        </w:rPr>
        <w:t xml:space="preserve"> submissions:</w:t>
      </w:r>
    </w:p>
    <w:p w14:paraId="723523C2" w14:textId="20197585" w:rsidR="005647DF" w:rsidRDefault="005647DF" w:rsidP="005647DF">
      <w:pPr>
        <w:pStyle w:val="ListParagraph"/>
        <w:rPr>
          <w:rFonts w:ascii="Arial" w:hAnsi="Arial" w:cs="Arial"/>
        </w:rPr>
      </w:pPr>
      <w:r>
        <w:rPr>
          <w:rFonts w:ascii="Arial" w:hAnsi="Arial" w:cs="Arial"/>
        </w:rPr>
        <w:t>1 May [each year] OR 1 October [each year].</w:t>
      </w:r>
    </w:p>
    <w:p w14:paraId="0BBE35C1" w14:textId="1B20D6B3" w:rsidR="005647DF" w:rsidRPr="00CD7467" w:rsidRDefault="005647DF" w:rsidP="005647DF">
      <w:pPr>
        <w:pStyle w:val="ListParagraph"/>
        <w:rPr>
          <w:rFonts w:ascii="Arial" w:hAnsi="Arial" w:cs="Arial"/>
          <w:sz w:val="14"/>
          <w:szCs w:val="14"/>
        </w:rPr>
      </w:pPr>
    </w:p>
    <w:p w14:paraId="55D96399" w14:textId="73B7EE1A" w:rsidR="005647DF" w:rsidRDefault="005647DF" w:rsidP="005647DF">
      <w:pPr>
        <w:pStyle w:val="ListParagraph"/>
        <w:rPr>
          <w:rFonts w:ascii="Arial" w:hAnsi="Arial" w:cs="Arial"/>
        </w:rPr>
      </w:pPr>
      <w:r>
        <w:rPr>
          <w:rFonts w:ascii="Arial" w:hAnsi="Arial" w:cs="Arial"/>
        </w:rPr>
        <w:t>Depending on which submission point you aim for, will determine when your project will be marked and the outcome taken to the exam boards for ratification.</w:t>
      </w:r>
    </w:p>
    <w:p w14:paraId="723657AC" w14:textId="29CE67FB" w:rsidR="005647DF" w:rsidRPr="00CD7467" w:rsidRDefault="005647DF" w:rsidP="005647DF">
      <w:pPr>
        <w:pStyle w:val="ListParagraph"/>
        <w:rPr>
          <w:rFonts w:ascii="Arial" w:hAnsi="Arial" w:cs="Arial"/>
          <w:sz w:val="16"/>
          <w:szCs w:val="16"/>
        </w:rPr>
      </w:pPr>
    </w:p>
    <w:p w14:paraId="6E77E3D2" w14:textId="30E51907" w:rsidR="005647DF" w:rsidRDefault="005647DF" w:rsidP="005647DF">
      <w:pPr>
        <w:pStyle w:val="ListParagraph"/>
        <w:numPr>
          <w:ilvl w:val="0"/>
          <w:numId w:val="4"/>
        </w:numPr>
        <w:rPr>
          <w:rFonts w:ascii="Arial" w:hAnsi="Arial" w:cs="Arial"/>
        </w:rPr>
      </w:pPr>
      <w:r>
        <w:rPr>
          <w:rFonts w:ascii="Arial" w:hAnsi="Arial" w:cs="Arial"/>
        </w:rPr>
        <w:t xml:space="preserve">Once your project proposal is signed off, you will have </w:t>
      </w:r>
      <w:r w:rsidRPr="00041CBF">
        <w:rPr>
          <w:rFonts w:ascii="Arial" w:hAnsi="Arial" w:cs="Arial"/>
          <w:b/>
          <w:bCs/>
        </w:rPr>
        <w:t>1 year</w:t>
      </w:r>
      <w:r>
        <w:rPr>
          <w:rFonts w:ascii="Arial" w:hAnsi="Arial" w:cs="Arial"/>
        </w:rPr>
        <w:t xml:space="preserve"> to complete</w:t>
      </w:r>
      <w:r w:rsidR="002873EC">
        <w:rPr>
          <w:rFonts w:ascii="Arial" w:hAnsi="Arial" w:cs="Arial"/>
        </w:rPr>
        <w:t xml:space="preserve"> your project</w:t>
      </w:r>
      <w:r>
        <w:rPr>
          <w:rFonts w:ascii="Arial" w:hAnsi="Arial" w:cs="Arial"/>
        </w:rPr>
        <w:t xml:space="preserve">. </w:t>
      </w:r>
      <w:r w:rsidR="002873EC">
        <w:rPr>
          <w:rFonts w:ascii="Arial" w:hAnsi="Arial" w:cs="Arial"/>
        </w:rPr>
        <w:br/>
      </w:r>
      <w:r w:rsidR="002873EC" w:rsidRPr="00471370">
        <w:rPr>
          <w:rFonts w:ascii="Arial" w:hAnsi="Arial" w:cs="Arial"/>
          <w:sz w:val="12"/>
          <w:szCs w:val="12"/>
        </w:rPr>
        <w:br/>
      </w:r>
      <w:r>
        <w:rPr>
          <w:rFonts w:ascii="Arial" w:hAnsi="Arial" w:cs="Arial"/>
        </w:rPr>
        <w:t xml:space="preserve">For </w:t>
      </w:r>
      <w:r w:rsidR="002873EC">
        <w:rPr>
          <w:rFonts w:ascii="Arial" w:hAnsi="Arial" w:cs="Arial"/>
        </w:rPr>
        <w:t>example,</w:t>
      </w:r>
      <w:r>
        <w:rPr>
          <w:rFonts w:ascii="Arial" w:hAnsi="Arial" w:cs="Arial"/>
        </w:rPr>
        <w:t xml:space="preserve"> if you submit your proposal for 1 September 2020</w:t>
      </w:r>
      <w:r w:rsidR="002873EC">
        <w:rPr>
          <w:rFonts w:ascii="Arial" w:hAnsi="Arial" w:cs="Arial"/>
        </w:rPr>
        <w:t xml:space="preserve"> and it is agreed</w:t>
      </w:r>
      <w:r>
        <w:rPr>
          <w:rFonts w:ascii="Arial" w:hAnsi="Arial" w:cs="Arial"/>
        </w:rPr>
        <w:t>, then we will expect your completed project no later than 1 October 2021.</w:t>
      </w:r>
    </w:p>
    <w:p w14:paraId="4F9F1C6A" w14:textId="46B1443B" w:rsidR="002873EC" w:rsidRDefault="002873EC" w:rsidP="002873EC">
      <w:pPr>
        <w:pStyle w:val="ListParagraph"/>
        <w:rPr>
          <w:rFonts w:ascii="Arial" w:hAnsi="Arial" w:cs="Arial"/>
        </w:rPr>
      </w:pPr>
    </w:p>
    <w:p w14:paraId="19935876" w14:textId="77777777" w:rsidR="00041CBF" w:rsidRDefault="00041CBF" w:rsidP="002873EC">
      <w:pPr>
        <w:pStyle w:val="ListParagraph"/>
        <w:rPr>
          <w:rFonts w:ascii="Arial" w:hAnsi="Arial" w:cs="Arial"/>
        </w:rPr>
      </w:pPr>
    </w:p>
    <w:p w14:paraId="628CF134" w14:textId="53839EA0" w:rsidR="002873EC" w:rsidRPr="002873EC" w:rsidRDefault="002873EC" w:rsidP="00BD3697">
      <w:pPr>
        <w:pStyle w:val="ListParagraph"/>
        <w:ind w:left="0"/>
        <w:rPr>
          <w:rFonts w:ascii="Arial" w:hAnsi="Arial" w:cs="Arial"/>
          <w:b/>
          <w:bCs/>
          <w:color w:val="794E7E"/>
        </w:rPr>
      </w:pPr>
      <w:r w:rsidRPr="002873EC">
        <w:rPr>
          <w:rFonts w:ascii="Arial" w:hAnsi="Arial" w:cs="Arial"/>
          <w:b/>
          <w:bCs/>
          <w:color w:val="794E7E"/>
        </w:rPr>
        <w:t>Submissions</w:t>
      </w:r>
    </w:p>
    <w:p w14:paraId="0DD35690" w14:textId="77777777" w:rsidR="002873EC" w:rsidRPr="002873EC" w:rsidRDefault="002873EC" w:rsidP="002873EC">
      <w:pPr>
        <w:pStyle w:val="ListParagraph"/>
        <w:rPr>
          <w:rFonts w:ascii="Arial" w:hAnsi="Arial" w:cs="Arial"/>
          <w:sz w:val="14"/>
          <w:szCs w:val="14"/>
        </w:rPr>
      </w:pPr>
    </w:p>
    <w:p w14:paraId="58507AAE" w14:textId="1AC76CFD" w:rsidR="001A4375" w:rsidRDefault="001A4375" w:rsidP="005647DF">
      <w:pPr>
        <w:pStyle w:val="ListParagraph"/>
        <w:numPr>
          <w:ilvl w:val="0"/>
          <w:numId w:val="4"/>
        </w:numPr>
        <w:rPr>
          <w:rFonts w:ascii="Arial" w:hAnsi="Arial" w:cs="Arial"/>
        </w:rPr>
      </w:pPr>
      <w:r>
        <w:rPr>
          <w:rFonts w:ascii="Arial" w:hAnsi="Arial" w:cs="Arial"/>
        </w:rPr>
        <w:t xml:space="preserve">Candidates will have available to them </w:t>
      </w:r>
      <w:r w:rsidRPr="00D13DA5">
        <w:rPr>
          <w:rFonts w:ascii="Arial" w:hAnsi="Arial" w:cs="Arial"/>
        </w:rPr>
        <w:t>three</w:t>
      </w:r>
      <w:r>
        <w:rPr>
          <w:rFonts w:ascii="Arial" w:hAnsi="Arial" w:cs="Arial"/>
        </w:rPr>
        <w:t xml:space="preserve"> attempts to complete Stage 3.</w:t>
      </w:r>
    </w:p>
    <w:p w14:paraId="6FACDAE2" w14:textId="10243CB7" w:rsidR="001A4375" w:rsidRPr="0083125F" w:rsidRDefault="001A4375" w:rsidP="005647DF">
      <w:pPr>
        <w:pStyle w:val="ListParagraph"/>
        <w:numPr>
          <w:ilvl w:val="0"/>
          <w:numId w:val="4"/>
        </w:numPr>
        <w:rPr>
          <w:rFonts w:ascii="Arial" w:hAnsi="Arial" w:cs="Arial"/>
          <w:color w:val="FF0000"/>
        </w:rPr>
      </w:pPr>
      <w:r w:rsidRPr="0083125F">
        <w:rPr>
          <w:rFonts w:ascii="Arial" w:hAnsi="Arial" w:cs="Arial"/>
        </w:rPr>
        <w:t xml:space="preserve">If you fail to submit your project at the designated deadline, this will be deemed a fail.  </w:t>
      </w:r>
    </w:p>
    <w:p w14:paraId="16AB7637" w14:textId="49CCD3E5" w:rsidR="001A4375" w:rsidRPr="0083125F" w:rsidRDefault="001A4375" w:rsidP="005647DF">
      <w:pPr>
        <w:pStyle w:val="ListParagraph"/>
        <w:numPr>
          <w:ilvl w:val="0"/>
          <w:numId w:val="4"/>
        </w:numPr>
        <w:rPr>
          <w:rFonts w:ascii="Arial" w:hAnsi="Arial" w:cs="Arial"/>
        </w:rPr>
      </w:pPr>
      <w:r w:rsidRPr="0083125F">
        <w:rPr>
          <w:rFonts w:ascii="Arial" w:hAnsi="Arial" w:cs="Arial"/>
        </w:rPr>
        <w:t xml:space="preserve">You will be given a second submission deadline by the Education Team.  If you fail to submit to this deadline, this will be deemed a fail.  </w:t>
      </w:r>
    </w:p>
    <w:p w14:paraId="7A714AD8" w14:textId="77777777" w:rsidR="001A4375" w:rsidRPr="00471370" w:rsidRDefault="001A4375" w:rsidP="001A4375">
      <w:pPr>
        <w:pStyle w:val="ListParagraph"/>
        <w:rPr>
          <w:rFonts w:ascii="Arial" w:hAnsi="Arial" w:cs="Arial"/>
          <w:sz w:val="14"/>
          <w:szCs w:val="14"/>
        </w:rPr>
      </w:pPr>
    </w:p>
    <w:p w14:paraId="3560863C" w14:textId="51E9E403" w:rsidR="001A4375" w:rsidRPr="001A4375" w:rsidRDefault="001A4375" w:rsidP="001A4375">
      <w:pPr>
        <w:pStyle w:val="ListParagraph"/>
        <w:rPr>
          <w:rFonts w:ascii="Arial" w:hAnsi="Arial" w:cs="Arial"/>
        </w:rPr>
      </w:pPr>
      <w:r>
        <w:rPr>
          <w:rFonts w:ascii="Arial" w:hAnsi="Arial" w:cs="Arial"/>
        </w:rPr>
        <w:t>To submit the portfolio for your third attempt, this will be at the next published deadline as outlined in the Timelines section.  If you fail to submit the project for the final deadline, you will have failed Stage 3.</w:t>
      </w:r>
      <w:r w:rsidR="00821F1E">
        <w:rPr>
          <w:rFonts w:ascii="Arial" w:hAnsi="Arial" w:cs="Arial"/>
        </w:rPr>
        <w:t xml:space="preserve">  </w:t>
      </w:r>
    </w:p>
    <w:p w14:paraId="0025BD34" w14:textId="144C0B36" w:rsidR="00384468" w:rsidRPr="001A4375" w:rsidRDefault="00384468" w:rsidP="00384468">
      <w:pPr>
        <w:pStyle w:val="ListParagraph"/>
        <w:rPr>
          <w:rFonts w:ascii="Arial" w:hAnsi="Arial" w:cs="Arial"/>
          <w:sz w:val="12"/>
          <w:szCs w:val="12"/>
        </w:rPr>
      </w:pPr>
    </w:p>
    <w:p w14:paraId="4456D482" w14:textId="08E60125" w:rsidR="001A4375" w:rsidRDefault="00CD7467" w:rsidP="00384468">
      <w:pPr>
        <w:pStyle w:val="ListParagraph"/>
        <w:rPr>
          <w:rFonts w:ascii="Arial" w:hAnsi="Arial" w:cs="Arial"/>
          <w:color w:val="FF0000"/>
        </w:rPr>
      </w:pPr>
      <w:r>
        <w:rPr>
          <w:rFonts w:ascii="Arial" w:hAnsi="Arial" w:cs="Arial"/>
        </w:rPr>
        <w:t>Y</w:t>
      </w:r>
      <w:r w:rsidR="001A4375">
        <w:rPr>
          <w:rFonts w:ascii="Arial" w:hAnsi="Arial" w:cs="Arial"/>
        </w:rPr>
        <w:t xml:space="preserve">ou can choose to re-register for Stage 3 and begin the process again.  You will be liable to pay the appropriate fee at that time.  </w:t>
      </w:r>
      <w:r w:rsidR="001A4375" w:rsidRPr="0083125F">
        <w:rPr>
          <w:rFonts w:ascii="Arial" w:hAnsi="Arial" w:cs="Arial"/>
        </w:rPr>
        <w:t>You can choose to re-submit your original project proposal form and have it re-approved, or you can choose a new area to look at</w:t>
      </w:r>
      <w:r w:rsidR="001A4375" w:rsidRPr="001A4375">
        <w:rPr>
          <w:rFonts w:ascii="Arial" w:hAnsi="Arial" w:cs="Arial"/>
          <w:color w:val="FF0000"/>
        </w:rPr>
        <w:t>.</w:t>
      </w:r>
    </w:p>
    <w:p w14:paraId="18EA44C9" w14:textId="77777777" w:rsidR="001A4375" w:rsidRPr="00471370" w:rsidRDefault="001A4375" w:rsidP="00384468">
      <w:pPr>
        <w:pStyle w:val="ListParagraph"/>
        <w:rPr>
          <w:rFonts w:ascii="Arial" w:hAnsi="Arial" w:cs="Arial"/>
          <w:color w:val="FF0000"/>
          <w:sz w:val="14"/>
          <w:szCs w:val="14"/>
        </w:rPr>
      </w:pPr>
    </w:p>
    <w:p w14:paraId="1A108EA1" w14:textId="1CA85B0C" w:rsidR="00C8634F" w:rsidRDefault="00C8634F" w:rsidP="00C8634F">
      <w:pPr>
        <w:pStyle w:val="ListParagraph"/>
        <w:numPr>
          <w:ilvl w:val="0"/>
          <w:numId w:val="4"/>
        </w:numPr>
        <w:rPr>
          <w:rFonts w:ascii="Arial" w:hAnsi="Arial" w:cs="Arial"/>
        </w:rPr>
      </w:pPr>
      <w:r>
        <w:rPr>
          <w:rFonts w:ascii="Arial" w:hAnsi="Arial" w:cs="Arial"/>
        </w:rPr>
        <w:t>If you miss the project proposal submission deadline, you will have to wait until the next submission point.</w:t>
      </w:r>
    </w:p>
    <w:p w14:paraId="01B9AC10" w14:textId="3AA7B64F" w:rsidR="0083125F" w:rsidRDefault="0083125F" w:rsidP="00C8634F">
      <w:pPr>
        <w:pStyle w:val="ListParagraph"/>
        <w:numPr>
          <w:ilvl w:val="0"/>
          <w:numId w:val="4"/>
        </w:numPr>
        <w:rPr>
          <w:rFonts w:ascii="Arial" w:hAnsi="Arial" w:cs="Arial"/>
        </w:rPr>
      </w:pPr>
      <w:r>
        <w:rPr>
          <w:rFonts w:ascii="Arial" w:hAnsi="Arial" w:cs="Arial"/>
        </w:rPr>
        <w:t>Should you fail the project, the examiner will provide you with feedback on how you can rectify the issues.  This will be specific to the areas the examiner feels need</w:t>
      </w:r>
      <w:r w:rsidR="00466187">
        <w:rPr>
          <w:rFonts w:ascii="Arial" w:hAnsi="Arial" w:cs="Arial"/>
        </w:rPr>
        <w:t>s</w:t>
      </w:r>
      <w:r>
        <w:rPr>
          <w:rFonts w:ascii="Arial" w:hAnsi="Arial" w:cs="Arial"/>
        </w:rPr>
        <w:t xml:space="preserve"> further work.</w:t>
      </w:r>
    </w:p>
    <w:p w14:paraId="1927F7D5" w14:textId="7B638F75" w:rsidR="001A4375" w:rsidRDefault="001A4375" w:rsidP="00C8634F">
      <w:pPr>
        <w:pStyle w:val="ListParagraph"/>
        <w:numPr>
          <w:ilvl w:val="0"/>
          <w:numId w:val="4"/>
        </w:numPr>
        <w:rPr>
          <w:rFonts w:ascii="Arial" w:hAnsi="Arial" w:cs="Arial"/>
        </w:rPr>
      </w:pPr>
      <w:r>
        <w:rPr>
          <w:rFonts w:ascii="Arial" w:hAnsi="Arial" w:cs="Arial"/>
        </w:rPr>
        <w:t>Any mark under 40% is deemed a fail.</w:t>
      </w:r>
    </w:p>
    <w:p w14:paraId="144371AB" w14:textId="77777777" w:rsidR="00C8634F" w:rsidRDefault="00C8634F" w:rsidP="00C8634F">
      <w:pPr>
        <w:pStyle w:val="ListParagraph"/>
        <w:rPr>
          <w:rFonts w:ascii="Arial" w:hAnsi="Arial" w:cs="Arial"/>
        </w:rPr>
      </w:pPr>
    </w:p>
    <w:p w14:paraId="76EA12E8" w14:textId="77777777" w:rsidR="00BD3697" w:rsidRDefault="00BD3697" w:rsidP="002873EC">
      <w:pPr>
        <w:tabs>
          <w:tab w:val="left" w:pos="350"/>
        </w:tabs>
        <w:rPr>
          <w:rFonts w:ascii="Arial" w:hAnsi="Arial" w:cs="Arial"/>
          <w:b/>
          <w:bCs/>
          <w:color w:val="794E7E"/>
        </w:rPr>
      </w:pPr>
    </w:p>
    <w:p w14:paraId="43B3136C" w14:textId="77777777" w:rsidR="002B1E7D" w:rsidRDefault="002B1E7D">
      <w:pPr>
        <w:rPr>
          <w:rFonts w:ascii="Arial" w:hAnsi="Arial" w:cs="Arial"/>
          <w:b/>
          <w:bCs/>
          <w:color w:val="794E7E"/>
        </w:rPr>
      </w:pPr>
      <w:r>
        <w:rPr>
          <w:rFonts w:ascii="Arial" w:hAnsi="Arial" w:cs="Arial"/>
          <w:b/>
          <w:bCs/>
          <w:color w:val="794E7E"/>
        </w:rPr>
        <w:br w:type="page"/>
      </w:r>
    </w:p>
    <w:p w14:paraId="0AFD3741" w14:textId="4F09BD61" w:rsidR="002873EC" w:rsidRPr="00762DD8" w:rsidRDefault="002873EC" w:rsidP="002873EC">
      <w:pPr>
        <w:tabs>
          <w:tab w:val="left" w:pos="350"/>
        </w:tabs>
        <w:rPr>
          <w:rFonts w:ascii="Arial" w:hAnsi="Arial" w:cs="Arial"/>
          <w:b/>
          <w:bCs/>
          <w:color w:val="794E7E"/>
        </w:rPr>
      </w:pPr>
      <w:r w:rsidRPr="00762DD8">
        <w:rPr>
          <w:rFonts w:ascii="Arial" w:hAnsi="Arial" w:cs="Arial"/>
          <w:b/>
          <w:bCs/>
          <w:color w:val="794E7E"/>
        </w:rPr>
        <w:lastRenderedPageBreak/>
        <w:t>Re-submissions</w:t>
      </w:r>
    </w:p>
    <w:p w14:paraId="5F3F4222" w14:textId="259FA578" w:rsidR="002873EC" w:rsidRDefault="002B1E7D" w:rsidP="002873EC">
      <w:pPr>
        <w:pStyle w:val="ListParagraph"/>
        <w:numPr>
          <w:ilvl w:val="0"/>
          <w:numId w:val="5"/>
        </w:numPr>
        <w:tabs>
          <w:tab w:val="left" w:pos="350"/>
        </w:tabs>
        <w:rPr>
          <w:rFonts w:ascii="Arial" w:hAnsi="Arial" w:cs="Arial"/>
        </w:rPr>
      </w:pPr>
      <w:r>
        <w:rPr>
          <w:rFonts w:ascii="Arial" w:hAnsi="Arial" w:cs="Arial"/>
        </w:rPr>
        <w:t xml:space="preserve">Where the examiner feels there is </w:t>
      </w:r>
      <w:r w:rsidR="0078103B">
        <w:rPr>
          <w:rFonts w:ascii="Arial" w:hAnsi="Arial" w:cs="Arial"/>
        </w:rPr>
        <w:t>a minimal</w:t>
      </w:r>
      <w:r>
        <w:rPr>
          <w:rFonts w:ascii="Arial" w:hAnsi="Arial" w:cs="Arial"/>
        </w:rPr>
        <w:t xml:space="preserve"> </w:t>
      </w:r>
      <w:r w:rsidR="0078103B">
        <w:rPr>
          <w:rFonts w:ascii="Arial" w:hAnsi="Arial" w:cs="Arial"/>
        </w:rPr>
        <w:t>deficiency</w:t>
      </w:r>
      <w:r>
        <w:rPr>
          <w:rFonts w:ascii="Arial" w:hAnsi="Arial" w:cs="Arial"/>
        </w:rPr>
        <w:t xml:space="preserve"> within your project that could be easily rectified, </w:t>
      </w:r>
      <w:r w:rsidR="002873EC">
        <w:rPr>
          <w:rFonts w:ascii="Arial" w:hAnsi="Arial" w:cs="Arial"/>
        </w:rPr>
        <w:t xml:space="preserve">you will be given </w:t>
      </w:r>
      <w:r>
        <w:rPr>
          <w:rFonts w:ascii="Arial" w:hAnsi="Arial" w:cs="Arial"/>
        </w:rPr>
        <w:t>two weeks</w:t>
      </w:r>
      <w:r w:rsidR="002873EC">
        <w:rPr>
          <w:rFonts w:ascii="Arial" w:hAnsi="Arial" w:cs="Arial"/>
        </w:rPr>
        <w:t xml:space="preserve"> to re-submit your updated project.  The examiner will provide you with basic feedback on what you need to concentrate on to improve your submission.</w:t>
      </w:r>
      <w:r w:rsidR="00490195">
        <w:rPr>
          <w:rFonts w:ascii="Arial" w:hAnsi="Arial" w:cs="Arial"/>
        </w:rPr>
        <w:t xml:space="preserve">  </w:t>
      </w:r>
    </w:p>
    <w:p w14:paraId="789BBB57" w14:textId="096EF524" w:rsidR="00FE7803" w:rsidRDefault="00FE7803" w:rsidP="00FE7803">
      <w:pPr>
        <w:pStyle w:val="ListParagraph"/>
        <w:tabs>
          <w:tab w:val="left" w:pos="350"/>
        </w:tabs>
        <w:rPr>
          <w:rFonts w:ascii="Arial" w:hAnsi="Arial" w:cs="Arial"/>
        </w:rPr>
      </w:pPr>
    </w:p>
    <w:p w14:paraId="00BF155D" w14:textId="755E2033" w:rsidR="00FE7803" w:rsidRDefault="00FE7803" w:rsidP="00FE7803">
      <w:pPr>
        <w:pStyle w:val="ListParagraph"/>
        <w:tabs>
          <w:tab w:val="left" w:pos="350"/>
        </w:tabs>
        <w:rPr>
          <w:rFonts w:ascii="Arial" w:hAnsi="Arial" w:cs="Arial"/>
        </w:rPr>
      </w:pPr>
      <w:r>
        <w:rPr>
          <w:rFonts w:ascii="Arial" w:hAnsi="Arial" w:cs="Arial"/>
        </w:rPr>
        <w:t>If the examiner feels that there is substantial work required still on your project, this will go through the normal process of marking and the final mark will be taken to the boards for ratification.  You will be able to re-submit at the next submission point.</w:t>
      </w:r>
    </w:p>
    <w:p w14:paraId="37064135" w14:textId="77777777" w:rsidR="00FE7803" w:rsidRDefault="00FE7803" w:rsidP="00FE7803">
      <w:pPr>
        <w:pStyle w:val="ListParagraph"/>
        <w:tabs>
          <w:tab w:val="left" w:pos="350"/>
        </w:tabs>
        <w:rPr>
          <w:rFonts w:ascii="Arial" w:hAnsi="Arial" w:cs="Arial"/>
        </w:rPr>
      </w:pPr>
    </w:p>
    <w:p w14:paraId="12230CAE" w14:textId="50CE7CF4" w:rsidR="00490195" w:rsidRDefault="00490195" w:rsidP="002873EC">
      <w:pPr>
        <w:pStyle w:val="ListParagraph"/>
        <w:numPr>
          <w:ilvl w:val="0"/>
          <w:numId w:val="5"/>
        </w:numPr>
        <w:tabs>
          <w:tab w:val="left" w:pos="350"/>
        </w:tabs>
        <w:rPr>
          <w:rFonts w:ascii="Arial" w:hAnsi="Arial" w:cs="Arial"/>
        </w:rPr>
      </w:pPr>
      <w:r>
        <w:rPr>
          <w:rFonts w:ascii="Arial" w:hAnsi="Arial" w:cs="Arial"/>
        </w:rPr>
        <w:t xml:space="preserve">On resubmitting your work, this will be re-examined and moderated.  </w:t>
      </w:r>
    </w:p>
    <w:p w14:paraId="1C9C8458" w14:textId="59DF1B11" w:rsidR="00490195" w:rsidRDefault="00490195" w:rsidP="002873EC">
      <w:pPr>
        <w:pStyle w:val="ListParagraph"/>
        <w:numPr>
          <w:ilvl w:val="0"/>
          <w:numId w:val="5"/>
        </w:numPr>
        <w:tabs>
          <w:tab w:val="left" w:pos="350"/>
        </w:tabs>
        <w:rPr>
          <w:rFonts w:ascii="Arial" w:hAnsi="Arial" w:cs="Arial"/>
        </w:rPr>
      </w:pPr>
      <w:r>
        <w:rPr>
          <w:rFonts w:ascii="Arial" w:hAnsi="Arial" w:cs="Arial"/>
        </w:rPr>
        <w:t>Your mark will be taken to the next available ratification meeting.</w:t>
      </w:r>
      <w:r w:rsidR="0083125F">
        <w:rPr>
          <w:rFonts w:ascii="Arial" w:hAnsi="Arial" w:cs="Arial"/>
        </w:rPr>
        <w:t xml:space="preserve">  </w:t>
      </w:r>
    </w:p>
    <w:p w14:paraId="32F8E050" w14:textId="4D41CB4A" w:rsidR="00490195" w:rsidRDefault="00490195" w:rsidP="002873EC">
      <w:pPr>
        <w:pStyle w:val="ListParagraph"/>
        <w:numPr>
          <w:ilvl w:val="0"/>
          <w:numId w:val="5"/>
        </w:numPr>
        <w:tabs>
          <w:tab w:val="left" w:pos="350"/>
        </w:tabs>
        <w:rPr>
          <w:rFonts w:ascii="Arial" w:hAnsi="Arial" w:cs="Arial"/>
        </w:rPr>
      </w:pPr>
      <w:r>
        <w:rPr>
          <w:rFonts w:ascii="Arial" w:hAnsi="Arial" w:cs="Arial"/>
        </w:rPr>
        <w:t xml:space="preserve">If you are unsuccessful on </w:t>
      </w:r>
      <w:r w:rsidR="00762DD8">
        <w:rPr>
          <w:rFonts w:ascii="Arial" w:hAnsi="Arial" w:cs="Arial"/>
        </w:rPr>
        <w:t>the re-submission of project</w:t>
      </w:r>
      <w:r>
        <w:rPr>
          <w:rFonts w:ascii="Arial" w:hAnsi="Arial" w:cs="Arial"/>
        </w:rPr>
        <w:t>, you will be provided with a final date to submit your work again.  If you do not achieve a pass, you will have failed Stage 3.</w:t>
      </w:r>
    </w:p>
    <w:p w14:paraId="383AD8FD" w14:textId="77777777" w:rsidR="00CD7467" w:rsidRPr="00471370" w:rsidRDefault="00CD7467" w:rsidP="00CD7467">
      <w:pPr>
        <w:pStyle w:val="ListParagraph"/>
        <w:rPr>
          <w:rFonts w:ascii="Arial" w:hAnsi="Arial" w:cs="Arial"/>
          <w:sz w:val="14"/>
          <w:szCs w:val="14"/>
        </w:rPr>
      </w:pPr>
    </w:p>
    <w:p w14:paraId="60212E30" w14:textId="7DE153AD" w:rsidR="00CD7467" w:rsidRDefault="00CD7467" w:rsidP="00CD7467">
      <w:pPr>
        <w:pStyle w:val="ListParagraph"/>
        <w:rPr>
          <w:rFonts w:ascii="Arial" w:hAnsi="Arial" w:cs="Arial"/>
          <w:color w:val="FF0000"/>
        </w:rPr>
      </w:pPr>
      <w:r>
        <w:rPr>
          <w:rFonts w:ascii="Arial" w:hAnsi="Arial" w:cs="Arial"/>
        </w:rPr>
        <w:t xml:space="preserve">You can choose to re-register for Stage 3 and begin the process again.  You will be liable to pay the appropriate fee at that time.  </w:t>
      </w:r>
    </w:p>
    <w:p w14:paraId="1DEDCBD4" w14:textId="1BC78EE4" w:rsidR="00041CBF" w:rsidRDefault="00041CBF">
      <w:pPr>
        <w:rPr>
          <w:rFonts w:ascii="Arial" w:hAnsi="Arial" w:cs="Arial"/>
          <w:b/>
          <w:bCs/>
          <w:color w:val="794E7E"/>
        </w:rPr>
      </w:pPr>
    </w:p>
    <w:p w14:paraId="4A5275DD" w14:textId="275FB69F" w:rsidR="00DA40A6" w:rsidRDefault="00DA40A6" w:rsidP="00BD3697">
      <w:pPr>
        <w:tabs>
          <w:tab w:val="left" w:pos="350"/>
        </w:tabs>
        <w:rPr>
          <w:rFonts w:ascii="Arial" w:hAnsi="Arial" w:cs="Arial"/>
          <w:color w:val="794E7E"/>
        </w:rPr>
      </w:pPr>
      <w:r>
        <w:rPr>
          <w:rFonts w:ascii="Arial" w:hAnsi="Arial" w:cs="Arial"/>
          <w:b/>
          <w:bCs/>
          <w:color w:val="794E7E"/>
        </w:rPr>
        <w:t>Capping of marks</w:t>
      </w:r>
    </w:p>
    <w:p w14:paraId="2A054E7E" w14:textId="1008614D" w:rsidR="00DA40A6" w:rsidRPr="004577E3" w:rsidRDefault="00DA40A6" w:rsidP="00BD3697">
      <w:pPr>
        <w:tabs>
          <w:tab w:val="left" w:pos="350"/>
        </w:tabs>
        <w:rPr>
          <w:rFonts w:ascii="Arial" w:hAnsi="Arial" w:cs="Arial"/>
        </w:rPr>
      </w:pPr>
      <w:r w:rsidRPr="004577E3">
        <w:rPr>
          <w:rFonts w:ascii="Arial" w:hAnsi="Arial" w:cs="Arial"/>
        </w:rPr>
        <w:t xml:space="preserve">The following sets out where capping will occur.  All effort should be made </w:t>
      </w:r>
      <w:r w:rsidR="00041CBF" w:rsidRPr="004577E3">
        <w:rPr>
          <w:rFonts w:ascii="Arial" w:hAnsi="Arial" w:cs="Arial"/>
        </w:rPr>
        <w:t>in</w:t>
      </w:r>
      <w:r w:rsidRPr="004577E3">
        <w:rPr>
          <w:rFonts w:ascii="Arial" w:hAnsi="Arial" w:cs="Arial"/>
        </w:rPr>
        <w:t xml:space="preserve"> avoiding this outcome.</w:t>
      </w:r>
    </w:p>
    <w:p w14:paraId="78587599" w14:textId="2F929089" w:rsidR="00DA40A6" w:rsidRPr="00466187" w:rsidRDefault="00DA40A6" w:rsidP="00DA40A6">
      <w:pPr>
        <w:pStyle w:val="ListParagraph"/>
        <w:numPr>
          <w:ilvl w:val="0"/>
          <w:numId w:val="7"/>
        </w:numPr>
        <w:tabs>
          <w:tab w:val="left" w:pos="350"/>
        </w:tabs>
        <w:rPr>
          <w:rFonts w:ascii="Arial" w:hAnsi="Arial" w:cs="Arial"/>
        </w:rPr>
      </w:pPr>
      <w:r w:rsidRPr="00466187">
        <w:rPr>
          <w:rFonts w:ascii="Arial" w:hAnsi="Arial" w:cs="Arial"/>
        </w:rPr>
        <w:t>If you miss any deadline whether for initial submission or re-submission of your completed project, your final project mark, if passed, will be capped at 40%.</w:t>
      </w:r>
    </w:p>
    <w:p w14:paraId="24BFA3AD" w14:textId="185BB09E" w:rsidR="00DA40A6" w:rsidRPr="004577E3" w:rsidRDefault="00DA40A6" w:rsidP="00DA40A6">
      <w:pPr>
        <w:pStyle w:val="ListParagraph"/>
        <w:numPr>
          <w:ilvl w:val="0"/>
          <w:numId w:val="7"/>
        </w:numPr>
        <w:tabs>
          <w:tab w:val="left" w:pos="350"/>
        </w:tabs>
        <w:rPr>
          <w:rFonts w:ascii="Arial" w:hAnsi="Arial" w:cs="Arial"/>
        </w:rPr>
      </w:pPr>
      <w:r w:rsidRPr="004577E3">
        <w:rPr>
          <w:rFonts w:ascii="Arial" w:hAnsi="Arial" w:cs="Arial"/>
        </w:rPr>
        <w:t>If the project is submitted and</w:t>
      </w:r>
      <w:r w:rsidR="00466187" w:rsidRPr="004577E3">
        <w:rPr>
          <w:rFonts w:ascii="Arial" w:hAnsi="Arial" w:cs="Arial"/>
        </w:rPr>
        <w:t xml:space="preserve"> the examiner/moderator </w:t>
      </w:r>
      <w:r w:rsidRPr="004577E3">
        <w:rPr>
          <w:rFonts w:ascii="Arial" w:hAnsi="Arial" w:cs="Arial"/>
        </w:rPr>
        <w:t xml:space="preserve">can clearly see that it is not </w:t>
      </w:r>
      <w:r w:rsidR="007F0C71" w:rsidRPr="004577E3">
        <w:rPr>
          <w:rFonts w:ascii="Arial" w:hAnsi="Arial" w:cs="Arial"/>
        </w:rPr>
        <w:t>ready for submission</w:t>
      </w:r>
      <w:r w:rsidRPr="004577E3">
        <w:rPr>
          <w:rFonts w:ascii="Arial" w:hAnsi="Arial" w:cs="Arial"/>
        </w:rPr>
        <w:t>, the following will occur:</w:t>
      </w:r>
    </w:p>
    <w:p w14:paraId="434685E2" w14:textId="52C17534" w:rsidR="00DA40A6" w:rsidRPr="004577E3" w:rsidRDefault="00DA40A6" w:rsidP="00DA40A6">
      <w:pPr>
        <w:pStyle w:val="ListParagraph"/>
        <w:numPr>
          <w:ilvl w:val="1"/>
          <w:numId w:val="7"/>
        </w:numPr>
        <w:tabs>
          <w:tab w:val="left" w:pos="350"/>
        </w:tabs>
        <w:rPr>
          <w:rFonts w:ascii="Arial" w:hAnsi="Arial" w:cs="Arial"/>
        </w:rPr>
      </w:pPr>
      <w:r w:rsidRPr="004577E3">
        <w:rPr>
          <w:rFonts w:ascii="Arial" w:hAnsi="Arial" w:cs="Arial"/>
        </w:rPr>
        <w:t>You will lose one of the three attempts allowed;</w:t>
      </w:r>
    </w:p>
    <w:p w14:paraId="3BB187C3" w14:textId="465BD49B" w:rsidR="00466187" w:rsidRPr="004577E3" w:rsidRDefault="00466187" w:rsidP="00DA40A6">
      <w:pPr>
        <w:pStyle w:val="ListParagraph"/>
        <w:numPr>
          <w:ilvl w:val="1"/>
          <w:numId w:val="7"/>
        </w:numPr>
        <w:tabs>
          <w:tab w:val="left" w:pos="350"/>
        </w:tabs>
        <w:rPr>
          <w:rFonts w:ascii="Arial" w:hAnsi="Arial" w:cs="Arial"/>
        </w:rPr>
      </w:pPr>
      <w:r w:rsidRPr="004577E3">
        <w:rPr>
          <w:rFonts w:ascii="Arial" w:hAnsi="Arial" w:cs="Arial"/>
        </w:rPr>
        <w:t xml:space="preserve">Your project will be marked and moderated and if the project does not achieve a mark of 40% or above, this will be failed.  </w:t>
      </w:r>
    </w:p>
    <w:p w14:paraId="5C2E82E7" w14:textId="2FDE2B72" w:rsidR="00466187" w:rsidRPr="004577E3" w:rsidRDefault="00466187" w:rsidP="00DA40A6">
      <w:pPr>
        <w:pStyle w:val="ListParagraph"/>
        <w:numPr>
          <w:ilvl w:val="1"/>
          <w:numId w:val="7"/>
        </w:numPr>
        <w:tabs>
          <w:tab w:val="left" w:pos="350"/>
        </w:tabs>
        <w:rPr>
          <w:rFonts w:ascii="Arial" w:hAnsi="Arial" w:cs="Arial"/>
        </w:rPr>
      </w:pPr>
      <w:r w:rsidRPr="004577E3">
        <w:rPr>
          <w:rFonts w:ascii="Arial" w:hAnsi="Arial" w:cs="Arial"/>
        </w:rPr>
        <w:t>Feedback will be provided on what is required to bring the project up to standard.</w:t>
      </w:r>
    </w:p>
    <w:p w14:paraId="7BA34386" w14:textId="366E9A3A" w:rsidR="007F0C71" w:rsidRPr="004577E3" w:rsidRDefault="007F0C71" w:rsidP="007F0C71">
      <w:pPr>
        <w:pStyle w:val="ListParagraph"/>
        <w:numPr>
          <w:ilvl w:val="0"/>
          <w:numId w:val="7"/>
        </w:numPr>
        <w:tabs>
          <w:tab w:val="left" w:pos="350"/>
        </w:tabs>
        <w:rPr>
          <w:rFonts w:ascii="Arial" w:hAnsi="Arial" w:cs="Arial"/>
        </w:rPr>
      </w:pPr>
      <w:r w:rsidRPr="004577E3">
        <w:rPr>
          <w:rFonts w:ascii="Arial" w:hAnsi="Arial" w:cs="Arial"/>
        </w:rPr>
        <w:t xml:space="preserve">If your project is </w:t>
      </w:r>
      <w:r w:rsidR="00466187" w:rsidRPr="004577E3">
        <w:rPr>
          <w:rFonts w:ascii="Arial" w:hAnsi="Arial" w:cs="Arial"/>
        </w:rPr>
        <w:t xml:space="preserve">required to be </w:t>
      </w:r>
      <w:r w:rsidRPr="004577E3">
        <w:rPr>
          <w:rFonts w:ascii="Arial" w:hAnsi="Arial" w:cs="Arial"/>
        </w:rPr>
        <w:t>re-submitted, it will be capped at 40%.</w:t>
      </w:r>
    </w:p>
    <w:p w14:paraId="4ABE88FE" w14:textId="2C897F3F" w:rsidR="007F0C71" w:rsidRPr="004577E3" w:rsidRDefault="007F0C71" w:rsidP="007F0C71">
      <w:pPr>
        <w:pStyle w:val="ListParagraph"/>
        <w:numPr>
          <w:ilvl w:val="0"/>
          <w:numId w:val="7"/>
        </w:numPr>
        <w:tabs>
          <w:tab w:val="left" w:pos="350"/>
        </w:tabs>
        <w:rPr>
          <w:rFonts w:ascii="Arial" w:hAnsi="Arial" w:cs="Arial"/>
        </w:rPr>
      </w:pPr>
      <w:r w:rsidRPr="004577E3">
        <w:rPr>
          <w:rFonts w:ascii="Arial" w:hAnsi="Arial" w:cs="Arial"/>
        </w:rPr>
        <w:t xml:space="preserve">Your project has a specified word count.  You are given an allowance on that word count +/-.  If your final word count is outside of this word count allowance, your </w:t>
      </w:r>
    </w:p>
    <w:p w14:paraId="1DBBADDC" w14:textId="77777777" w:rsidR="00041CBF" w:rsidRDefault="00041CBF" w:rsidP="008745B4">
      <w:pPr>
        <w:tabs>
          <w:tab w:val="left" w:pos="350"/>
        </w:tabs>
        <w:ind w:left="350"/>
        <w:rPr>
          <w:rFonts w:ascii="Arial" w:hAnsi="Arial" w:cs="Arial"/>
          <w:b/>
          <w:bCs/>
          <w:color w:val="794E7E"/>
        </w:rPr>
      </w:pPr>
    </w:p>
    <w:p w14:paraId="0EF5ED23" w14:textId="08757950" w:rsidR="008745B4" w:rsidRDefault="008745B4" w:rsidP="00BD3697">
      <w:pPr>
        <w:tabs>
          <w:tab w:val="left" w:pos="350"/>
        </w:tabs>
        <w:rPr>
          <w:rFonts w:ascii="Arial" w:hAnsi="Arial" w:cs="Arial"/>
          <w:b/>
          <w:bCs/>
          <w:color w:val="794E7E"/>
        </w:rPr>
      </w:pPr>
      <w:r w:rsidRPr="008745B4">
        <w:rPr>
          <w:rFonts w:ascii="Arial" w:hAnsi="Arial" w:cs="Arial"/>
          <w:b/>
          <w:bCs/>
          <w:color w:val="794E7E"/>
        </w:rPr>
        <w:t>Ratification</w:t>
      </w:r>
    </w:p>
    <w:p w14:paraId="5B5E543B" w14:textId="276FE666" w:rsidR="008745B4" w:rsidRPr="00471370" w:rsidRDefault="008745B4" w:rsidP="008745B4">
      <w:pPr>
        <w:pStyle w:val="ListParagraph"/>
        <w:numPr>
          <w:ilvl w:val="0"/>
          <w:numId w:val="6"/>
        </w:numPr>
        <w:tabs>
          <w:tab w:val="left" w:pos="350"/>
        </w:tabs>
        <w:ind w:left="720"/>
        <w:rPr>
          <w:rFonts w:ascii="Arial" w:hAnsi="Arial" w:cs="Arial"/>
        </w:rPr>
      </w:pPr>
      <w:r w:rsidRPr="00471370">
        <w:rPr>
          <w:rFonts w:ascii="Arial" w:hAnsi="Arial" w:cs="Arial"/>
        </w:rPr>
        <w:t>Once the marks from the projects are supplied to CTSI, these will be prepared for ratification at the next available ratification meeting.</w:t>
      </w:r>
      <w:r w:rsidR="00471370" w:rsidRPr="00471370">
        <w:rPr>
          <w:rFonts w:ascii="Arial" w:hAnsi="Arial" w:cs="Arial"/>
        </w:rPr>
        <w:t xml:space="preserve">  </w:t>
      </w:r>
      <w:r w:rsidRPr="00471370">
        <w:rPr>
          <w:rFonts w:ascii="Arial" w:hAnsi="Arial" w:cs="Arial"/>
        </w:rPr>
        <w:t>These meetings occur in July and December of each year.</w:t>
      </w:r>
    </w:p>
    <w:p w14:paraId="0B539482" w14:textId="5C525EB1" w:rsidR="008745B4" w:rsidRDefault="008745B4" w:rsidP="008745B4">
      <w:pPr>
        <w:pStyle w:val="ListParagraph"/>
        <w:numPr>
          <w:ilvl w:val="0"/>
          <w:numId w:val="6"/>
        </w:numPr>
        <w:tabs>
          <w:tab w:val="left" w:pos="350"/>
        </w:tabs>
        <w:ind w:left="728"/>
        <w:rPr>
          <w:rFonts w:ascii="Arial" w:hAnsi="Arial" w:cs="Arial"/>
        </w:rPr>
      </w:pPr>
      <w:r>
        <w:rPr>
          <w:rFonts w:ascii="Arial" w:hAnsi="Arial" w:cs="Arial"/>
        </w:rPr>
        <w:t xml:space="preserve">You will be notified </w:t>
      </w:r>
      <w:r w:rsidR="006E5454">
        <w:rPr>
          <w:rFonts w:ascii="Arial" w:hAnsi="Arial" w:cs="Arial"/>
        </w:rPr>
        <w:t xml:space="preserve">via email </w:t>
      </w:r>
      <w:r>
        <w:rPr>
          <w:rFonts w:ascii="Arial" w:hAnsi="Arial" w:cs="Arial"/>
        </w:rPr>
        <w:t xml:space="preserve">one week after the ratification meetings of your final mark.  Where you have passed, a second letter is sent to you notifying you have passed </w:t>
      </w:r>
      <w:r w:rsidR="00466187">
        <w:rPr>
          <w:rFonts w:ascii="Arial" w:hAnsi="Arial" w:cs="Arial"/>
        </w:rPr>
        <w:t>S</w:t>
      </w:r>
      <w:r>
        <w:rPr>
          <w:rFonts w:ascii="Arial" w:hAnsi="Arial" w:cs="Arial"/>
        </w:rPr>
        <w:t>tage 3.  A certificate will be produced and sent to you</w:t>
      </w:r>
      <w:r w:rsidR="00CD7467">
        <w:rPr>
          <w:rFonts w:ascii="Arial" w:hAnsi="Arial" w:cs="Arial"/>
        </w:rPr>
        <w:t xml:space="preserve"> approximately one month after all examination cycle processes have been completed</w:t>
      </w:r>
      <w:r>
        <w:rPr>
          <w:rFonts w:ascii="Arial" w:hAnsi="Arial" w:cs="Arial"/>
        </w:rPr>
        <w:t xml:space="preserve">. </w:t>
      </w:r>
    </w:p>
    <w:p w14:paraId="5F07816B" w14:textId="27252F09" w:rsidR="002C0F92" w:rsidRDefault="002C0F92" w:rsidP="002C0F92">
      <w:pPr>
        <w:tabs>
          <w:tab w:val="left" w:pos="350"/>
        </w:tabs>
        <w:rPr>
          <w:rFonts w:ascii="Arial" w:hAnsi="Arial" w:cs="Arial"/>
        </w:rPr>
      </w:pPr>
    </w:p>
    <w:p w14:paraId="588A3480" w14:textId="388C5B2B" w:rsidR="002C0F92" w:rsidRDefault="002C0F92" w:rsidP="002C0F92">
      <w:pPr>
        <w:tabs>
          <w:tab w:val="left" w:pos="350"/>
        </w:tabs>
        <w:rPr>
          <w:rFonts w:ascii="Arial" w:hAnsi="Arial" w:cs="Arial"/>
          <w:b/>
          <w:bCs/>
          <w:color w:val="794E7E"/>
        </w:rPr>
      </w:pPr>
      <w:r w:rsidRPr="002C0F92">
        <w:rPr>
          <w:rFonts w:ascii="Arial" w:hAnsi="Arial" w:cs="Arial"/>
          <w:b/>
          <w:bCs/>
          <w:color w:val="794E7E"/>
        </w:rPr>
        <w:t>IMPORTANT</w:t>
      </w:r>
      <w:r>
        <w:rPr>
          <w:rFonts w:ascii="Arial" w:hAnsi="Arial" w:cs="Arial"/>
          <w:b/>
          <w:bCs/>
          <w:color w:val="794E7E"/>
        </w:rPr>
        <w:t xml:space="preserve"> – ELECTRONIC STORAGE</w:t>
      </w:r>
    </w:p>
    <w:p w14:paraId="1C028CA6" w14:textId="6F644A7D" w:rsidR="002C0F92" w:rsidRPr="002C0F92" w:rsidRDefault="002C0F92" w:rsidP="002C0F92">
      <w:pPr>
        <w:tabs>
          <w:tab w:val="left" w:pos="350"/>
        </w:tabs>
        <w:rPr>
          <w:rFonts w:ascii="Arial" w:hAnsi="Arial" w:cs="Arial"/>
          <w:b/>
          <w:bCs/>
        </w:rPr>
      </w:pPr>
      <w:r>
        <w:rPr>
          <w:rFonts w:ascii="Arial" w:hAnsi="Arial" w:cs="Arial"/>
          <w:b/>
          <w:bCs/>
        </w:rPr>
        <w:t>It is important to note that loss of material due to computing error and/or corruption of storage media, will not be grounds for receiving an extension to the submission deadline.</w:t>
      </w:r>
    </w:p>
    <w:sectPr w:rsidR="002C0F92" w:rsidRPr="002C0F92" w:rsidSect="002B1E7D">
      <w:pgSz w:w="11906" w:h="16838"/>
      <w:pgMar w:top="426"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o Sans Std">
    <w:panose1 w:val="020B0504030504040204"/>
    <w:charset w:val="00"/>
    <w:family w:val="swiss"/>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1249E"/>
    <w:multiLevelType w:val="hybridMultilevel"/>
    <w:tmpl w:val="E3F49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857C6"/>
    <w:multiLevelType w:val="hybridMultilevel"/>
    <w:tmpl w:val="83BA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71D7F"/>
    <w:multiLevelType w:val="hybridMultilevel"/>
    <w:tmpl w:val="D87E181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 w15:restartNumberingAfterBreak="0">
    <w:nsid w:val="36A34491"/>
    <w:multiLevelType w:val="hybridMultilevel"/>
    <w:tmpl w:val="011CE5DC"/>
    <w:lvl w:ilvl="0" w:tplc="EFCE63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D72C6F"/>
    <w:multiLevelType w:val="hybridMultilevel"/>
    <w:tmpl w:val="64AA47B4"/>
    <w:lvl w:ilvl="0" w:tplc="529204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5F7193"/>
    <w:multiLevelType w:val="hybridMultilevel"/>
    <w:tmpl w:val="B93C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A14CA9"/>
    <w:multiLevelType w:val="hybridMultilevel"/>
    <w:tmpl w:val="7174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A363A1"/>
    <w:multiLevelType w:val="hybridMultilevel"/>
    <w:tmpl w:val="CF32693E"/>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1"/>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00"/>
    <w:rsid w:val="00041CBF"/>
    <w:rsid w:val="000F68ED"/>
    <w:rsid w:val="001A4375"/>
    <w:rsid w:val="002249EB"/>
    <w:rsid w:val="00232838"/>
    <w:rsid w:val="002873EC"/>
    <w:rsid w:val="002B1E7D"/>
    <w:rsid w:val="002C0F92"/>
    <w:rsid w:val="00335F58"/>
    <w:rsid w:val="00384468"/>
    <w:rsid w:val="003914DD"/>
    <w:rsid w:val="004577E3"/>
    <w:rsid w:val="00466187"/>
    <w:rsid w:val="00471370"/>
    <w:rsid w:val="00472123"/>
    <w:rsid w:val="00490195"/>
    <w:rsid w:val="005647DF"/>
    <w:rsid w:val="00586584"/>
    <w:rsid w:val="005C1011"/>
    <w:rsid w:val="006E5454"/>
    <w:rsid w:val="00715299"/>
    <w:rsid w:val="00762DD8"/>
    <w:rsid w:val="00766AA7"/>
    <w:rsid w:val="0077787D"/>
    <w:rsid w:val="0078103B"/>
    <w:rsid w:val="007F0C71"/>
    <w:rsid w:val="00821F1E"/>
    <w:rsid w:val="0083125F"/>
    <w:rsid w:val="008745B4"/>
    <w:rsid w:val="00A029BE"/>
    <w:rsid w:val="00BD3697"/>
    <w:rsid w:val="00C8634F"/>
    <w:rsid w:val="00CA6B35"/>
    <w:rsid w:val="00CD2459"/>
    <w:rsid w:val="00CD7467"/>
    <w:rsid w:val="00D13DA5"/>
    <w:rsid w:val="00DA40A6"/>
    <w:rsid w:val="00E43271"/>
    <w:rsid w:val="00FE7803"/>
    <w:rsid w:val="00FE7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A38977"/>
  <w15:chartTrackingRefBased/>
  <w15:docId w15:val="{2F6B9C8A-28FB-46C2-994C-A5E6E39F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66AA7"/>
    <w:pPr>
      <w:keepNext/>
      <w:spacing w:after="120" w:line="276" w:lineRule="auto"/>
      <w:ind w:left="851"/>
      <w:outlineLvl w:val="0"/>
    </w:pPr>
    <w:rPr>
      <w:rFonts w:eastAsia="Times New Roman" w:cs="Times New Roman"/>
      <w:sz w:val="4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C00"/>
    <w:pPr>
      <w:ind w:left="720"/>
      <w:contextualSpacing/>
    </w:pPr>
  </w:style>
  <w:style w:type="character" w:styleId="Hyperlink">
    <w:name w:val="Hyperlink"/>
    <w:basedOn w:val="DefaultParagraphFont"/>
    <w:uiPriority w:val="99"/>
    <w:unhideWhenUsed/>
    <w:rsid w:val="00FE7C00"/>
    <w:rPr>
      <w:color w:val="0000FF"/>
      <w:u w:val="single"/>
    </w:rPr>
  </w:style>
  <w:style w:type="character" w:styleId="UnresolvedMention">
    <w:name w:val="Unresolved Mention"/>
    <w:basedOn w:val="DefaultParagraphFont"/>
    <w:uiPriority w:val="99"/>
    <w:semiHidden/>
    <w:unhideWhenUsed/>
    <w:rsid w:val="00FE7C00"/>
    <w:rPr>
      <w:color w:val="605E5C"/>
      <w:shd w:val="clear" w:color="auto" w:fill="E1DFDD"/>
    </w:rPr>
  </w:style>
  <w:style w:type="character" w:styleId="CommentReference">
    <w:name w:val="annotation reference"/>
    <w:basedOn w:val="DefaultParagraphFont"/>
    <w:uiPriority w:val="99"/>
    <w:semiHidden/>
    <w:unhideWhenUsed/>
    <w:rsid w:val="00335F58"/>
    <w:rPr>
      <w:sz w:val="16"/>
      <w:szCs w:val="16"/>
    </w:rPr>
  </w:style>
  <w:style w:type="paragraph" w:styleId="CommentText">
    <w:name w:val="annotation text"/>
    <w:basedOn w:val="Normal"/>
    <w:link w:val="CommentTextChar"/>
    <w:uiPriority w:val="99"/>
    <w:semiHidden/>
    <w:unhideWhenUsed/>
    <w:rsid w:val="00335F58"/>
    <w:pPr>
      <w:spacing w:line="240" w:lineRule="auto"/>
    </w:pPr>
    <w:rPr>
      <w:sz w:val="20"/>
      <w:szCs w:val="20"/>
    </w:rPr>
  </w:style>
  <w:style w:type="character" w:customStyle="1" w:styleId="CommentTextChar">
    <w:name w:val="Comment Text Char"/>
    <w:basedOn w:val="DefaultParagraphFont"/>
    <w:link w:val="CommentText"/>
    <w:uiPriority w:val="99"/>
    <w:semiHidden/>
    <w:rsid w:val="00335F58"/>
    <w:rPr>
      <w:sz w:val="20"/>
      <w:szCs w:val="20"/>
    </w:rPr>
  </w:style>
  <w:style w:type="paragraph" w:styleId="CommentSubject">
    <w:name w:val="annotation subject"/>
    <w:basedOn w:val="CommentText"/>
    <w:next w:val="CommentText"/>
    <w:link w:val="CommentSubjectChar"/>
    <w:uiPriority w:val="99"/>
    <w:semiHidden/>
    <w:unhideWhenUsed/>
    <w:rsid w:val="00335F58"/>
    <w:rPr>
      <w:b/>
      <w:bCs/>
    </w:rPr>
  </w:style>
  <w:style w:type="character" w:customStyle="1" w:styleId="CommentSubjectChar">
    <w:name w:val="Comment Subject Char"/>
    <w:basedOn w:val="CommentTextChar"/>
    <w:link w:val="CommentSubject"/>
    <w:uiPriority w:val="99"/>
    <w:semiHidden/>
    <w:rsid w:val="00335F58"/>
    <w:rPr>
      <w:b/>
      <w:bCs/>
      <w:sz w:val="20"/>
      <w:szCs w:val="20"/>
    </w:rPr>
  </w:style>
  <w:style w:type="paragraph" w:styleId="BalloonText">
    <w:name w:val="Balloon Text"/>
    <w:basedOn w:val="Normal"/>
    <w:link w:val="BalloonTextChar"/>
    <w:uiPriority w:val="99"/>
    <w:semiHidden/>
    <w:unhideWhenUsed/>
    <w:rsid w:val="00335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F58"/>
    <w:rPr>
      <w:rFonts w:ascii="Segoe UI" w:hAnsi="Segoe UI" w:cs="Segoe UI"/>
      <w:sz w:val="18"/>
      <w:szCs w:val="18"/>
    </w:rPr>
  </w:style>
  <w:style w:type="character" w:customStyle="1" w:styleId="Heading1Char">
    <w:name w:val="Heading 1 Char"/>
    <w:basedOn w:val="DefaultParagraphFont"/>
    <w:link w:val="Heading1"/>
    <w:rsid w:val="00766AA7"/>
    <w:rPr>
      <w:rFonts w:eastAsia="Times New Roman" w:cs="Times New Roman"/>
      <w:sz w:val="4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0jECe6" TargetMode="External"/><Relationship Id="rId3" Type="http://schemas.openxmlformats.org/officeDocument/2006/relationships/settings" Target="settings.xml"/><Relationship Id="rId7" Type="http://schemas.openxmlformats.org/officeDocument/2006/relationships/hyperlink" Target="https://bit.ly/37dBcw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dNvjJ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Rickwood</dc:creator>
  <cp:keywords/>
  <dc:description/>
  <cp:lastModifiedBy>Marianne Rickwood</cp:lastModifiedBy>
  <cp:revision>4</cp:revision>
  <dcterms:created xsi:type="dcterms:W3CDTF">2020-07-16T13:40:00Z</dcterms:created>
  <dcterms:modified xsi:type="dcterms:W3CDTF">2020-07-17T14:19:00Z</dcterms:modified>
</cp:coreProperties>
</file>