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BA" w:rsidRDefault="0024703E">
      <w:r>
        <w:rPr>
          <w:noProof/>
          <w:lang w:eastAsia="en-GB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4pt;margin-top:11.25pt;width:283pt;height:50.25pt;z-index:251656704" filled="f" fillcolor="#5ec260">
            <v:textbox>
              <w:txbxContent>
                <w:p w:rsidR="00CA4FBA" w:rsidRPr="00CA4FBA" w:rsidRDefault="00CA4FBA">
                  <w:pPr>
                    <w:rPr>
                      <w:sz w:val="36"/>
                      <w:szCs w:val="36"/>
                    </w:rPr>
                  </w:pPr>
                  <w:r w:rsidRPr="00CA4FBA">
                    <w:rPr>
                      <w:sz w:val="36"/>
                      <w:szCs w:val="36"/>
                    </w:rPr>
                    <w:t>Checklist for Monitoring Assessor Performance</w:t>
                  </w:r>
                </w:p>
              </w:txbxContent>
            </v:textbox>
          </v:shape>
        </w:pict>
      </w:r>
      <w:r w:rsidR="00C540F3">
        <w:rPr>
          <w:noProof/>
          <w:lang w:eastAsia="en-GB" w:bidi="ar-SA"/>
        </w:rPr>
        <w:pict>
          <v:shape id="_x0000_s1030" type="#_x0000_t202" style="position:absolute;margin-left:10.5pt;margin-top:-.75pt;width:203.5pt;height:60.45pt;z-index:251658752;mso-wrap-style:none" stroked="f">
            <v:textbox style="mso-fit-shape-to-text:t">
              <w:txbxContent>
                <w:p w:rsidR="001C56BF" w:rsidRDefault="00251B2A">
                  <w:r>
                    <w:rPr>
                      <w:noProof/>
                      <w:lang w:eastAsia="en-GB" w:bidi="ar-SA"/>
                    </w:rPr>
                    <w:drawing>
                      <wp:inline distT="0" distB="0" distL="0" distR="0">
                        <wp:extent cx="2400300" cy="6762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56BF">
        <w:rPr>
          <w:noProof/>
          <w:lang w:eastAsia="en-GB" w:bidi="ar-SA"/>
        </w:rPr>
        <w:pict>
          <v:shape id="_x0000_s1027" type="#_x0000_t202" style="position:absolute;margin-left:403.5pt;margin-top:-16.5pt;width:118.5pt;height:27.75pt;z-index:251657728" stroked="f">
            <v:textbox>
              <w:txbxContent>
                <w:p w:rsidR="00C07A1F" w:rsidRDefault="00C07A1F">
                  <w:r w:rsidRPr="00C07A1F">
                    <w:rPr>
                      <w:sz w:val="18"/>
                      <w:szCs w:val="18"/>
                    </w:rPr>
                    <w:t xml:space="preserve">Version </w:t>
                  </w:r>
                  <w:r w:rsidR="00C540F3">
                    <w:rPr>
                      <w:sz w:val="18"/>
                      <w:szCs w:val="18"/>
                    </w:rPr>
                    <w:t>3: January 2011</w:t>
                  </w:r>
                </w:p>
              </w:txbxContent>
            </v:textbox>
          </v:shape>
        </w:pict>
      </w:r>
    </w:p>
    <w:p w:rsidR="00CA4FBA" w:rsidRDefault="00CA4FBA"/>
    <w:tbl>
      <w:tblPr>
        <w:tblpPr w:leftFromText="180" w:rightFromText="180" w:vertAnchor="text" w:horzAnchor="margin" w:tblpX="534" w:tblpY="8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709"/>
        <w:gridCol w:w="709"/>
        <w:gridCol w:w="4252"/>
      </w:tblGrid>
      <w:tr w:rsidR="000822DE" w:rsidRPr="00AB74A0" w:rsidTr="00AB74A0">
        <w:trPr>
          <w:trHeight w:val="560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b/>
                <w:sz w:val="28"/>
                <w:szCs w:val="28"/>
              </w:rPr>
            </w:pPr>
            <w:r w:rsidRPr="00AB74A0">
              <w:rPr>
                <w:b/>
                <w:sz w:val="28"/>
                <w:szCs w:val="28"/>
              </w:rPr>
              <w:t>Did the Assessor</w:t>
            </w:r>
          </w:p>
        </w:tc>
        <w:tc>
          <w:tcPr>
            <w:tcW w:w="709" w:type="dxa"/>
            <w:vAlign w:val="center"/>
          </w:tcPr>
          <w:p w:rsidR="000822DE" w:rsidRPr="00AB74A0" w:rsidRDefault="000822DE" w:rsidP="00AB74A0">
            <w:pPr>
              <w:jc w:val="center"/>
              <w:rPr>
                <w:b/>
                <w:sz w:val="28"/>
                <w:szCs w:val="28"/>
              </w:rPr>
            </w:pPr>
            <w:r w:rsidRPr="00AB74A0"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9" w:type="dxa"/>
            <w:vAlign w:val="center"/>
          </w:tcPr>
          <w:p w:rsidR="000822DE" w:rsidRPr="00AB74A0" w:rsidRDefault="000822DE" w:rsidP="00AB74A0">
            <w:pPr>
              <w:jc w:val="center"/>
              <w:rPr>
                <w:b/>
                <w:sz w:val="28"/>
                <w:szCs w:val="28"/>
              </w:rPr>
            </w:pPr>
            <w:r w:rsidRPr="00AB74A0"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4252" w:type="dxa"/>
            <w:vAlign w:val="center"/>
          </w:tcPr>
          <w:p w:rsidR="000822DE" w:rsidRPr="00AB74A0" w:rsidRDefault="000822DE" w:rsidP="00AB74A0">
            <w:pPr>
              <w:jc w:val="center"/>
              <w:rPr>
                <w:b/>
                <w:sz w:val="28"/>
                <w:szCs w:val="28"/>
              </w:rPr>
            </w:pPr>
            <w:r w:rsidRPr="00AB74A0">
              <w:rPr>
                <w:b/>
                <w:sz w:val="28"/>
                <w:szCs w:val="28"/>
              </w:rPr>
              <w:t>Comments / Feedback</w:t>
            </w: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 xml:space="preserve">Remain as unobtrusive as possible </w:t>
            </w:r>
            <w:r w:rsidRPr="00AB74A0">
              <w:rPr>
                <w:sz w:val="16"/>
                <w:szCs w:val="16"/>
              </w:rPr>
              <w:t>(candidate observation only)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 xml:space="preserve">Explain the process to the candidate </w:t>
            </w:r>
          </w:p>
          <w:p w:rsidR="000822DE" w:rsidRPr="00AB74A0" w:rsidRDefault="000822DE" w:rsidP="00AB74A0">
            <w:pPr>
              <w:rPr>
                <w:sz w:val="16"/>
                <w:szCs w:val="16"/>
              </w:rPr>
            </w:pPr>
            <w:r w:rsidRPr="00AB74A0">
              <w:rPr>
                <w:sz w:val="16"/>
                <w:szCs w:val="16"/>
              </w:rPr>
              <w:t>(candidate observation only)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>Use the specified criteria &amp; range to judge competence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 xml:space="preserve">Use only presented evidence to judge </w:t>
            </w:r>
            <w:r w:rsidR="00A466C6" w:rsidRPr="00AB74A0">
              <w:rPr>
                <w:sz w:val="20"/>
                <w:szCs w:val="20"/>
              </w:rPr>
              <w:t>competence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>Make notes of their findings during the assessment process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>Develop feedback that is constructive and informative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 xml:space="preserve">Complete the relevant assessor sections within the Summary Assessment Matrices </w:t>
            </w:r>
            <w:r w:rsidRPr="00AB74A0">
              <w:rPr>
                <w:sz w:val="16"/>
                <w:szCs w:val="16"/>
              </w:rPr>
              <w:t>(desktop assessment only)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97047A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>Use questions that were clear &amp; did not lead the candidate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97047A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>Use justifiable questions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>Feedback informally (verbally) to the candidate after the assessment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0822DE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 xml:space="preserve">Discuss additional / supplementary </w:t>
            </w:r>
            <w:r w:rsidR="007577CB" w:rsidRPr="00AB74A0">
              <w:rPr>
                <w:sz w:val="20"/>
                <w:szCs w:val="20"/>
              </w:rPr>
              <w:t xml:space="preserve">evidence requirements </w:t>
            </w:r>
            <w:r w:rsidR="007577CB" w:rsidRPr="00AB74A0">
              <w:rPr>
                <w:sz w:val="16"/>
                <w:szCs w:val="16"/>
              </w:rPr>
              <w:t>(if applicable)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0822DE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0822DE" w:rsidRPr="00AB74A0" w:rsidRDefault="0097047A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 xml:space="preserve">Agree further actions </w:t>
            </w:r>
            <w:r w:rsidRPr="00AB74A0">
              <w:rPr>
                <w:sz w:val="16"/>
                <w:szCs w:val="16"/>
              </w:rPr>
              <w:t>(if applicable)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  <w:tr w:rsidR="0097047A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97047A" w:rsidRPr="00AB74A0" w:rsidRDefault="0097047A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 xml:space="preserve">Explain that formal feedback would be presented within one week </w:t>
            </w:r>
            <w:r w:rsidRPr="00AB74A0">
              <w:rPr>
                <w:sz w:val="16"/>
                <w:szCs w:val="16"/>
              </w:rPr>
              <w:t>(assess 5)</w:t>
            </w:r>
          </w:p>
        </w:tc>
        <w:tc>
          <w:tcPr>
            <w:tcW w:w="709" w:type="dxa"/>
          </w:tcPr>
          <w:p w:rsidR="0097047A" w:rsidRPr="00AB74A0" w:rsidRDefault="0097047A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47A" w:rsidRPr="00AB74A0" w:rsidRDefault="0097047A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7047A" w:rsidRPr="00AB74A0" w:rsidRDefault="0097047A" w:rsidP="00AB74A0">
            <w:pPr>
              <w:rPr>
                <w:sz w:val="22"/>
                <w:szCs w:val="22"/>
              </w:rPr>
            </w:pPr>
          </w:p>
        </w:tc>
      </w:tr>
      <w:tr w:rsidR="0097047A" w:rsidRPr="00AB74A0" w:rsidTr="00AB74A0">
        <w:trPr>
          <w:trHeight w:hRule="exact" w:val="851"/>
        </w:trPr>
        <w:tc>
          <w:tcPr>
            <w:tcW w:w="4077" w:type="dxa"/>
            <w:vAlign w:val="center"/>
          </w:tcPr>
          <w:p w:rsidR="0097047A" w:rsidRPr="00AB74A0" w:rsidRDefault="0097047A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>Show a good understanding of the criteria &amp; range needed for the task being assessed</w:t>
            </w:r>
          </w:p>
        </w:tc>
        <w:tc>
          <w:tcPr>
            <w:tcW w:w="709" w:type="dxa"/>
          </w:tcPr>
          <w:p w:rsidR="0097047A" w:rsidRPr="00AB74A0" w:rsidRDefault="0097047A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7047A" w:rsidRPr="00AB74A0" w:rsidRDefault="0097047A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97047A" w:rsidRPr="00AB74A0" w:rsidRDefault="0097047A" w:rsidP="00AB74A0">
            <w:pPr>
              <w:rPr>
                <w:sz w:val="22"/>
                <w:szCs w:val="22"/>
              </w:rPr>
            </w:pPr>
          </w:p>
        </w:tc>
      </w:tr>
      <w:tr w:rsidR="0097047A" w:rsidRPr="00AB74A0" w:rsidTr="00AB74A0">
        <w:trPr>
          <w:trHeight w:hRule="exact" w:val="861"/>
        </w:trPr>
        <w:tc>
          <w:tcPr>
            <w:tcW w:w="4077" w:type="dxa"/>
            <w:vAlign w:val="center"/>
          </w:tcPr>
          <w:p w:rsidR="000822DE" w:rsidRPr="00AB74A0" w:rsidRDefault="0097047A" w:rsidP="00AB74A0">
            <w:pPr>
              <w:rPr>
                <w:sz w:val="20"/>
                <w:szCs w:val="20"/>
              </w:rPr>
            </w:pPr>
            <w:r w:rsidRPr="00AB74A0">
              <w:rPr>
                <w:sz w:val="20"/>
                <w:szCs w:val="20"/>
              </w:rPr>
              <w:t>Show effective interpersonal skills when interacting with the candidate</w:t>
            </w: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</w:tcPr>
          <w:p w:rsidR="000822DE" w:rsidRPr="00AB74A0" w:rsidRDefault="000822DE" w:rsidP="00AB74A0">
            <w:pPr>
              <w:rPr>
                <w:sz w:val="22"/>
                <w:szCs w:val="22"/>
              </w:rPr>
            </w:pPr>
          </w:p>
        </w:tc>
      </w:tr>
    </w:tbl>
    <w:p w:rsidR="00CA4FBA" w:rsidRDefault="00CA4FBA"/>
    <w:p w:rsidR="00CA4FBA" w:rsidRDefault="00CA4FBA"/>
    <w:p w:rsidR="00CA4FBA" w:rsidRDefault="00CA4FBA"/>
    <w:p w:rsidR="00876A73" w:rsidRDefault="00876A73"/>
    <w:sectPr w:rsidR="00876A73" w:rsidSect="009704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CA4FBA"/>
    <w:rsid w:val="0001535D"/>
    <w:rsid w:val="000822DE"/>
    <w:rsid w:val="00100A08"/>
    <w:rsid w:val="001C56BF"/>
    <w:rsid w:val="0024703E"/>
    <w:rsid w:val="00251B2A"/>
    <w:rsid w:val="003205A0"/>
    <w:rsid w:val="00385EA4"/>
    <w:rsid w:val="00446135"/>
    <w:rsid w:val="00507C05"/>
    <w:rsid w:val="005556A3"/>
    <w:rsid w:val="0073745D"/>
    <w:rsid w:val="007577CB"/>
    <w:rsid w:val="007C6DA7"/>
    <w:rsid w:val="007E41C9"/>
    <w:rsid w:val="0086022E"/>
    <w:rsid w:val="00876A73"/>
    <w:rsid w:val="0097047A"/>
    <w:rsid w:val="00A466C6"/>
    <w:rsid w:val="00AB74A0"/>
    <w:rsid w:val="00C07A1F"/>
    <w:rsid w:val="00C540F3"/>
    <w:rsid w:val="00CA4FBA"/>
    <w:rsid w:val="00D82F09"/>
    <w:rsid w:val="00D9673D"/>
    <w:rsid w:val="00EA6F9D"/>
    <w:rsid w:val="00F7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5ec260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umnst777 BT" w:eastAsia="Calibri" w:hAnsi="Humnst777 BT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C05"/>
    <w:rPr>
      <w:sz w:val="24"/>
      <w:szCs w:val="24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C0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7C0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7C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7C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7C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7C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7C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7C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7C0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07C05"/>
    <w:rPr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507C0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7C0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7C05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07C0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7C0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7C0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7C0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7C0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7C05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507C0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7C05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C0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507C05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507C05"/>
    <w:rPr>
      <w:b/>
      <w:bCs/>
    </w:rPr>
  </w:style>
  <w:style w:type="character" w:styleId="Emphasis">
    <w:name w:val="Emphasis"/>
    <w:basedOn w:val="DefaultParagraphFont"/>
    <w:uiPriority w:val="20"/>
    <w:qFormat/>
    <w:rsid w:val="00507C05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507C0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7C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7C0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7C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7C05"/>
    <w:rPr>
      <w:b/>
      <w:i/>
      <w:sz w:val="24"/>
    </w:rPr>
  </w:style>
  <w:style w:type="character" w:styleId="SubtleEmphasis">
    <w:name w:val="Subtle Emphasis"/>
    <w:uiPriority w:val="19"/>
    <w:qFormat/>
    <w:rsid w:val="00507C05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507C0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7C0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7C0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7C05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7C05"/>
    <w:pPr>
      <w:outlineLvl w:val="9"/>
    </w:pPr>
  </w:style>
  <w:style w:type="table" w:styleId="TableGrid">
    <w:name w:val="Table Grid"/>
    <w:basedOn w:val="TableNormal"/>
    <w:uiPriority w:val="59"/>
    <w:rsid w:val="00CA4F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monitoring assessor performance</vt:lpstr>
    </vt:vector>
  </TitlesOfParts>
  <Company>TSI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monitoring assessor performance</dc:title>
  <dc:subject>Checklist for monitoring assessor performance</dc:subject>
  <dc:creator>The Trading Standards Institute</dc:creator>
  <cp:keywords>Checklist for monitoring assessor performance</cp:keywords>
  <cp:lastModifiedBy>Administrator</cp:lastModifiedBy>
  <cp:revision>2</cp:revision>
  <dcterms:created xsi:type="dcterms:W3CDTF">2016-10-13T16:18:00Z</dcterms:created>
  <dcterms:modified xsi:type="dcterms:W3CDTF">2016-10-13T16:18:00Z</dcterms:modified>
</cp:coreProperties>
</file>